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4D11" w:rsidRDefault="002C4D11" w:rsidP="002C4D11">
      <w:r>
        <w:rPr>
          <w:noProof/>
          <w:lang w:val="fr-FR" w:eastAsia="fr-FR"/>
        </w:rPr>
        <w:drawing>
          <wp:anchor distT="0" distB="0" distL="114300" distR="114300" simplePos="0" relativeHeight="251659264" behindDoc="1" locked="0" layoutInCell="1" allowOverlap="1" wp14:anchorId="47473C73" wp14:editId="032F1233">
            <wp:simplePos x="0" y="0"/>
            <wp:positionH relativeFrom="column">
              <wp:posOffset>-800100</wp:posOffset>
            </wp:positionH>
            <wp:positionV relativeFrom="paragraph">
              <wp:posOffset>-800100</wp:posOffset>
            </wp:positionV>
            <wp:extent cx="7285355" cy="194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ENRD for Word.png"/>
                    <pic:cNvPicPr/>
                  </pic:nvPicPr>
                  <pic:blipFill>
                    <a:blip r:embed="rId8">
                      <a:extLst>
                        <a:ext uri="{28A0092B-C50C-407E-A947-70E740481C1C}">
                          <a14:useLocalDpi xmlns:a14="http://schemas.microsoft.com/office/drawing/2010/main" val="0"/>
                        </a:ext>
                      </a:extLst>
                    </a:blip>
                    <a:stretch>
                      <a:fillRect/>
                    </a:stretch>
                  </pic:blipFill>
                  <pic:spPr>
                    <a:xfrm>
                      <a:off x="0" y="0"/>
                      <a:ext cx="7285355" cy="19431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2C4D11" w:rsidRDefault="002C4D11" w:rsidP="002C4D11"/>
    <w:p w:rsidR="002C4D11" w:rsidRDefault="002C4D11" w:rsidP="002C4D11"/>
    <w:p w:rsidR="00AA28AB" w:rsidRDefault="00AA28AB" w:rsidP="002C4D11"/>
    <w:p w:rsidR="001D27F2" w:rsidRDefault="001D27F2" w:rsidP="006F71A1"/>
    <w:p w:rsidR="002C4D11" w:rsidRPr="003332A7" w:rsidRDefault="003332A7" w:rsidP="00330522">
      <w:pPr>
        <w:pStyle w:val="Nagwek"/>
        <w:spacing w:after="100"/>
        <w:jc w:val="center"/>
        <w:rPr>
          <w:rFonts w:asciiTheme="minorHAnsi" w:hAnsiTheme="minorHAnsi"/>
          <w:b/>
          <w:color w:val="008080"/>
          <w:sz w:val="48"/>
          <w:szCs w:val="48"/>
          <w:lang w:val="fr-FR"/>
        </w:rPr>
      </w:pPr>
      <w:r>
        <w:rPr>
          <w:rFonts w:asciiTheme="minorHAnsi" w:hAnsiTheme="minorHAnsi"/>
          <w:b/>
          <w:color w:val="008080"/>
          <w:sz w:val="48"/>
          <w:szCs w:val="48"/>
          <w:lang w:val="fr-FR"/>
        </w:rPr>
        <w:t>Formulaire d’offre de coopération LEADER</w:t>
      </w:r>
    </w:p>
    <w:p w:rsidR="009D4A1B" w:rsidRPr="003332A7" w:rsidRDefault="003332A7" w:rsidP="009D4A1B">
      <w:pPr>
        <w:pStyle w:val="Nagwek1"/>
        <w:rPr>
          <w:b w:val="0"/>
          <w:i/>
          <w:color w:val="92D050"/>
          <w:lang w:val="fr-FR"/>
        </w:rPr>
      </w:pPr>
      <w:r w:rsidRPr="003332A7">
        <w:rPr>
          <w:lang w:val="fr-FR"/>
        </w:rPr>
        <w:t>Intitulé du projet proposé</w:t>
      </w:r>
      <w:r w:rsidR="008921D9">
        <w:rPr>
          <w:lang w:val="fr-FR"/>
        </w:rPr>
        <w:t>*</w:t>
      </w:r>
    </w:p>
    <w:tbl>
      <w:tblPr>
        <w:tblW w:w="9464" w:type="dxa"/>
        <w:tblLook w:val="01E0" w:firstRow="1" w:lastRow="1" w:firstColumn="1" w:lastColumn="1" w:noHBand="0" w:noVBand="0"/>
      </w:tblPr>
      <w:tblGrid>
        <w:gridCol w:w="9464"/>
      </w:tblGrid>
      <w:tr w:rsidR="009D4A1B" w:rsidRPr="00E82E07" w:rsidTr="005F1661">
        <w:trPr>
          <w:trHeight w:hRule="exact" w:val="515"/>
        </w:trPr>
        <w:tc>
          <w:tcPr>
            <w:tcW w:w="9464" w:type="dxa"/>
            <w:tcBorders>
              <w:top w:val="single" w:sz="4" w:space="0" w:color="auto"/>
              <w:left w:val="single" w:sz="4" w:space="0" w:color="auto"/>
              <w:bottom w:val="single" w:sz="4" w:space="0" w:color="auto"/>
              <w:right w:val="single" w:sz="4" w:space="0" w:color="auto"/>
            </w:tcBorders>
            <w:shd w:val="clear" w:color="auto" w:fill="auto"/>
          </w:tcPr>
          <w:p w:rsidR="002B63A3" w:rsidRPr="002A7289" w:rsidRDefault="006E0E46" w:rsidP="002A7289">
            <w:pPr>
              <w:spacing w:after="100"/>
              <w:rPr>
                <w:lang w:val="fr-FR"/>
              </w:rPr>
            </w:pPr>
            <w:r>
              <w:rPr>
                <w:lang w:val="fr-FR"/>
              </w:rPr>
              <w:t>L</w:t>
            </w:r>
            <w:r w:rsidR="00EE19D4">
              <w:rPr>
                <w:lang w:val="fr-FR"/>
              </w:rPr>
              <w:t xml:space="preserve">a réduction des déchets </w:t>
            </w:r>
            <w:r w:rsidR="00C50FE5">
              <w:rPr>
                <w:lang w:val="fr-FR"/>
              </w:rPr>
              <w:t>comme facteur d’amélioration du cadre de vie des habitants.</w:t>
            </w:r>
          </w:p>
          <w:p w:rsidR="009D4A1B" w:rsidRPr="003332A7" w:rsidRDefault="009D4A1B" w:rsidP="00B701DF">
            <w:pPr>
              <w:spacing w:after="100"/>
              <w:rPr>
                <w:lang w:val="fr-FR"/>
              </w:rPr>
            </w:pPr>
          </w:p>
          <w:p w:rsidR="00AF7BD3" w:rsidRPr="003332A7" w:rsidRDefault="00AF7BD3" w:rsidP="00B701DF">
            <w:pPr>
              <w:spacing w:after="100"/>
              <w:rPr>
                <w:b/>
                <w:lang w:val="fr-FR"/>
              </w:rPr>
            </w:pPr>
          </w:p>
        </w:tc>
      </w:tr>
    </w:tbl>
    <w:p w:rsidR="009D4A1B" w:rsidRPr="003332A7" w:rsidRDefault="009D4A1B" w:rsidP="009D4A1B">
      <w:pPr>
        <w:pStyle w:val="Nagwek1"/>
        <w:rPr>
          <w:lang w:val="fr-FR"/>
        </w:rPr>
      </w:pPr>
    </w:p>
    <w:p w:rsidR="00AF7BD3" w:rsidRPr="003332A7" w:rsidRDefault="00685ECE" w:rsidP="00AF7BD3">
      <w:pPr>
        <w:pStyle w:val="Nagwek1"/>
        <w:rPr>
          <w:lang w:val="fr-FR"/>
        </w:rPr>
      </w:pPr>
      <w:r w:rsidRPr="003332A7">
        <w:rPr>
          <w:lang w:val="fr-FR"/>
        </w:rPr>
        <w:t xml:space="preserve">Type </w:t>
      </w:r>
      <w:r w:rsidR="003332A7" w:rsidRPr="003332A7">
        <w:rPr>
          <w:lang w:val="fr-FR"/>
        </w:rPr>
        <w:t>de coopération</w:t>
      </w:r>
      <w:r w:rsidR="00625B63" w:rsidRPr="003332A7">
        <w:rPr>
          <w:lang w:val="fr-FR"/>
        </w:rPr>
        <w:t xml:space="preserve"> </w:t>
      </w:r>
      <w:r w:rsidR="00625B63" w:rsidRPr="003332A7">
        <w:rPr>
          <w:rFonts w:eastAsiaTheme="minorHAnsi" w:cs="Tahoma"/>
          <w:b w:val="0"/>
          <w:i/>
          <w:color w:val="679E2A"/>
          <w:szCs w:val="22"/>
          <w:lang w:val="fr-FR"/>
        </w:rPr>
        <w:t>(</w:t>
      </w:r>
      <w:r w:rsidR="000F711F" w:rsidRPr="003332A7">
        <w:rPr>
          <w:rFonts w:eastAsiaTheme="minorHAnsi" w:cs="Tahoma"/>
          <w:b w:val="0"/>
          <w:i/>
          <w:color w:val="679E2A"/>
          <w:szCs w:val="22"/>
          <w:lang w:val="fr-FR"/>
        </w:rPr>
        <w:t>sélectionner</w:t>
      </w:r>
      <w:r w:rsidR="003332A7" w:rsidRPr="003332A7">
        <w:rPr>
          <w:rFonts w:eastAsiaTheme="minorHAnsi" w:cs="Tahoma"/>
          <w:b w:val="0"/>
          <w:i/>
          <w:color w:val="679E2A"/>
          <w:szCs w:val="22"/>
          <w:lang w:val="fr-FR"/>
        </w:rPr>
        <w:t xml:space="preserve"> autant</w:t>
      </w:r>
      <w:r w:rsidR="000F711F">
        <w:rPr>
          <w:rFonts w:eastAsiaTheme="minorHAnsi" w:cs="Tahoma"/>
          <w:b w:val="0"/>
          <w:i/>
          <w:color w:val="679E2A"/>
          <w:szCs w:val="22"/>
          <w:lang w:val="fr-FR"/>
        </w:rPr>
        <w:t xml:space="preserve"> de cases </w:t>
      </w:r>
      <w:r w:rsidR="003332A7" w:rsidRPr="003332A7">
        <w:rPr>
          <w:rFonts w:eastAsiaTheme="minorHAnsi" w:cs="Tahoma"/>
          <w:b w:val="0"/>
          <w:i/>
          <w:color w:val="679E2A"/>
          <w:szCs w:val="22"/>
          <w:lang w:val="fr-FR"/>
        </w:rPr>
        <w:t>que vous le souhaitez</w:t>
      </w:r>
      <w:r w:rsidR="00625B63" w:rsidRPr="003332A7">
        <w:rPr>
          <w:rFonts w:eastAsiaTheme="minorHAnsi" w:cs="Tahoma"/>
          <w:b w:val="0"/>
          <w:i/>
          <w:color w:val="679E2A"/>
          <w:szCs w:val="22"/>
          <w:lang w:val="fr-FR"/>
        </w:rPr>
        <w:t>)</w:t>
      </w:r>
      <w:r w:rsidR="008921D9">
        <w:rPr>
          <w:rFonts w:eastAsiaTheme="minorHAnsi" w:cs="Tahoma"/>
          <w:b w:val="0"/>
          <w:i/>
          <w:color w:val="679E2A"/>
          <w:szCs w:val="22"/>
          <w:lang w:val="fr-FR"/>
        </w:rPr>
        <w:t>*</w:t>
      </w:r>
    </w:p>
    <w:tbl>
      <w:tblPr>
        <w:tblStyle w:val="Tabela-Siatka"/>
        <w:tblW w:w="0" w:type="auto"/>
        <w:tblLook w:val="04A0" w:firstRow="1" w:lastRow="0" w:firstColumn="1" w:lastColumn="0" w:noHBand="0" w:noVBand="1"/>
      </w:tblPr>
      <w:tblGrid>
        <w:gridCol w:w="3209"/>
        <w:gridCol w:w="3209"/>
        <w:gridCol w:w="3046"/>
      </w:tblGrid>
      <w:tr w:rsidR="00AF7BD3" w:rsidTr="002A7289">
        <w:tc>
          <w:tcPr>
            <w:tcW w:w="3209" w:type="dxa"/>
          </w:tcPr>
          <w:p w:rsidR="00AF7BD3" w:rsidRPr="003332A7" w:rsidRDefault="003332A7" w:rsidP="00AF7BD3">
            <w:pPr>
              <w:spacing w:before="60" w:after="60" w:afterAutospacing="0"/>
              <w:contextualSpacing w:val="0"/>
              <w:rPr>
                <w:b/>
                <w:lang w:val="fr-FR"/>
              </w:rPr>
            </w:pPr>
            <w:r>
              <w:rPr>
                <w:b/>
                <w:lang w:val="fr-FR"/>
              </w:rPr>
              <w:t>Coopération interterritoriale</w:t>
            </w:r>
          </w:p>
          <w:p w:rsidR="00AF7BD3" w:rsidRPr="003332A7" w:rsidRDefault="008B12BB" w:rsidP="00AF7BD3">
            <w:pPr>
              <w:spacing w:before="60" w:after="60" w:afterAutospacing="0"/>
              <w:contextualSpacing w:val="0"/>
              <w:rPr>
                <w:lang w:val="fr-FR"/>
              </w:rPr>
            </w:pPr>
            <w:sdt>
              <w:sdtPr>
                <w:rPr>
                  <w:rFonts w:eastAsia="Times New Roman" w:cs="Times New Roman"/>
                  <w:color w:val="000000"/>
                  <w:lang w:val="fr-FR" w:eastAsia="en-GB"/>
                </w:rPr>
                <w:id w:val="-2003808766"/>
                <w14:checkbox>
                  <w14:checked w14:val="1"/>
                  <w14:checkedState w14:val="2612" w14:font="MS Gothic"/>
                  <w14:uncheckedState w14:val="2610" w14:font="MS Gothic"/>
                </w14:checkbox>
              </w:sdtPr>
              <w:sdtEndPr/>
              <w:sdtContent>
                <w:r w:rsidR="00756B34">
                  <w:rPr>
                    <w:rFonts w:ascii="MS Gothic" w:eastAsia="MS Gothic" w:hAnsi="MS Gothic" w:cs="Times New Roman" w:hint="eastAsia"/>
                    <w:color w:val="000000"/>
                    <w:lang w:val="fr-FR" w:eastAsia="en-GB"/>
                  </w:rPr>
                  <w:t>☒</w:t>
                </w:r>
              </w:sdtContent>
            </w:sdt>
            <w:r w:rsidR="00AF7BD3" w:rsidRPr="003332A7">
              <w:rPr>
                <w:rFonts w:eastAsia="Times New Roman" w:cs="Times New Roman"/>
                <w:color w:val="000000"/>
                <w:lang w:val="fr-FR" w:eastAsia="en-GB"/>
              </w:rPr>
              <w:t xml:space="preserve">  </w:t>
            </w:r>
            <w:r w:rsidR="003332A7">
              <w:rPr>
                <w:lang w:val="fr-FR"/>
              </w:rPr>
              <w:t>Entre région</w:t>
            </w:r>
          </w:p>
          <w:p w:rsidR="00AF7BD3" w:rsidRPr="003332A7" w:rsidRDefault="008B12BB" w:rsidP="00AF7BD3">
            <w:pPr>
              <w:spacing w:before="60" w:after="60" w:afterAutospacing="0"/>
              <w:contextualSpacing w:val="0"/>
              <w:rPr>
                <w:lang w:val="fr-FR"/>
              </w:rPr>
            </w:pPr>
            <w:sdt>
              <w:sdtPr>
                <w:rPr>
                  <w:rFonts w:eastAsia="Times New Roman" w:cs="Times New Roman"/>
                  <w:color w:val="000000"/>
                  <w:lang w:val="fr-FR" w:eastAsia="en-GB"/>
                </w:rPr>
                <w:id w:val="124213162"/>
                <w14:checkbox>
                  <w14:checked w14:val="1"/>
                  <w14:checkedState w14:val="2612" w14:font="MS Gothic"/>
                  <w14:uncheckedState w14:val="2610" w14:font="MS Gothic"/>
                </w14:checkbox>
              </w:sdtPr>
              <w:sdtEndPr/>
              <w:sdtContent>
                <w:r w:rsidR="00756B34">
                  <w:rPr>
                    <w:rFonts w:ascii="MS Gothic" w:eastAsia="MS Gothic" w:hAnsi="MS Gothic" w:cs="Times New Roman" w:hint="eastAsia"/>
                    <w:color w:val="000000"/>
                    <w:lang w:val="fr-FR" w:eastAsia="en-GB"/>
                  </w:rPr>
                  <w:t>☒</w:t>
                </w:r>
              </w:sdtContent>
            </w:sdt>
            <w:r w:rsidR="00AF7BD3" w:rsidRPr="003332A7">
              <w:rPr>
                <w:rFonts w:eastAsia="Times New Roman" w:cs="Times New Roman"/>
                <w:color w:val="000000"/>
                <w:lang w:val="fr-FR" w:eastAsia="en-GB"/>
              </w:rPr>
              <w:t xml:space="preserve">  </w:t>
            </w:r>
            <w:r w:rsidR="003332A7">
              <w:rPr>
                <w:rFonts w:eastAsia="Times New Roman" w:cs="Times New Roman"/>
                <w:color w:val="000000"/>
                <w:lang w:val="fr-FR" w:eastAsia="en-GB"/>
              </w:rPr>
              <w:t>A</w:t>
            </w:r>
            <w:r w:rsidR="003332A7" w:rsidRPr="003332A7">
              <w:rPr>
                <w:rFonts w:eastAsia="Times New Roman" w:cs="Times New Roman"/>
                <w:color w:val="000000"/>
                <w:lang w:val="fr-FR" w:eastAsia="en-GB"/>
              </w:rPr>
              <w:t>u sein de la m</w:t>
            </w:r>
            <w:r w:rsidR="003332A7">
              <w:rPr>
                <w:rFonts w:eastAsia="Times New Roman" w:cs="Times New Roman"/>
                <w:color w:val="000000"/>
                <w:lang w:val="fr-FR" w:eastAsia="en-GB"/>
              </w:rPr>
              <w:t>ême région</w:t>
            </w:r>
          </w:p>
          <w:p w:rsidR="00AF7BD3" w:rsidRPr="003332A7" w:rsidRDefault="00AF7BD3" w:rsidP="00AF7BD3">
            <w:pPr>
              <w:spacing w:before="60" w:after="60" w:afterAutospacing="0"/>
              <w:contextualSpacing w:val="0"/>
              <w:rPr>
                <w:lang w:val="fr-FR"/>
              </w:rPr>
            </w:pPr>
          </w:p>
        </w:tc>
        <w:tc>
          <w:tcPr>
            <w:tcW w:w="3209" w:type="dxa"/>
          </w:tcPr>
          <w:p w:rsidR="00AF7BD3" w:rsidRPr="003332A7" w:rsidRDefault="003332A7" w:rsidP="00AF7BD3">
            <w:pPr>
              <w:spacing w:before="60" w:after="60" w:afterAutospacing="0"/>
              <w:contextualSpacing w:val="0"/>
              <w:rPr>
                <w:b/>
                <w:lang w:val="fr-FR"/>
              </w:rPr>
            </w:pPr>
            <w:r w:rsidRPr="003332A7">
              <w:rPr>
                <w:b/>
                <w:lang w:val="fr-FR"/>
              </w:rPr>
              <w:t>Coopération transnationale</w:t>
            </w:r>
          </w:p>
          <w:p w:rsidR="00AF7BD3" w:rsidRPr="003332A7" w:rsidRDefault="008B12BB" w:rsidP="00AF7BD3">
            <w:pPr>
              <w:spacing w:before="60" w:after="60" w:afterAutospacing="0"/>
              <w:contextualSpacing w:val="0"/>
              <w:rPr>
                <w:lang w:val="fr-FR"/>
              </w:rPr>
            </w:pPr>
            <w:sdt>
              <w:sdtPr>
                <w:rPr>
                  <w:rFonts w:eastAsia="Times New Roman" w:cs="Times New Roman"/>
                  <w:color w:val="000000"/>
                  <w:lang w:val="fr-FR" w:eastAsia="en-GB"/>
                </w:rPr>
                <w:id w:val="-1123234656"/>
                <w14:checkbox>
                  <w14:checked w14:val="1"/>
                  <w14:checkedState w14:val="2612" w14:font="MS Gothic"/>
                  <w14:uncheckedState w14:val="2610" w14:font="MS Gothic"/>
                </w14:checkbox>
              </w:sdtPr>
              <w:sdtEndPr/>
              <w:sdtContent>
                <w:r w:rsidR="00756B34">
                  <w:rPr>
                    <w:rFonts w:ascii="MS Gothic" w:eastAsia="MS Gothic" w:hAnsi="MS Gothic" w:cs="Times New Roman" w:hint="eastAsia"/>
                    <w:color w:val="000000"/>
                    <w:lang w:val="fr-FR" w:eastAsia="en-GB"/>
                  </w:rPr>
                  <w:t>☒</w:t>
                </w:r>
              </w:sdtContent>
            </w:sdt>
            <w:r w:rsidR="00AF7BD3" w:rsidRPr="003332A7">
              <w:rPr>
                <w:rFonts w:eastAsia="Times New Roman" w:cs="Times New Roman"/>
                <w:color w:val="000000"/>
                <w:lang w:val="fr-FR" w:eastAsia="en-GB"/>
              </w:rPr>
              <w:t xml:space="preserve">  </w:t>
            </w:r>
            <w:r w:rsidR="000F711F" w:rsidRPr="003332A7">
              <w:rPr>
                <w:lang w:val="fr-FR"/>
              </w:rPr>
              <w:t>coopération</w:t>
            </w:r>
            <w:r w:rsidR="003332A7" w:rsidRPr="003332A7">
              <w:rPr>
                <w:lang w:val="fr-FR"/>
              </w:rPr>
              <w:t xml:space="preserve"> transfrontalière</w:t>
            </w:r>
          </w:p>
          <w:p w:rsidR="00AF7BD3" w:rsidRPr="003332A7" w:rsidRDefault="008B12BB" w:rsidP="00AF7BD3">
            <w:pPr>
              <w:spacing w:before="60" w:after="60" w:afterAutospacing="0"/>
              <w:contextualSpacing w:val="0"/>
              <w:rPr>
                <w:lang w:val="fr-FR"/>
              </w:rPr>
            </w:pPr>
            <w:sdt>
              <w:sdtPr>
                <w:rPr>
                  <w:rFonts w:eastAsia="Times New Roman" w:cs="Times New Roman"/>
                  <w:color w:val="000000"/>
                  <w:lang w:val="fr-FR" w:eastAsia="en-GB"/>
                </w:rPr>
                <w:id w:val="1212238270"/>
                <w14:checkbox>
                  <w14:checked w14:val="1"/>
                  <w14:checkedState w14:val="2612" w14:font="MS Gothic"/>
                  <w14:uncheckedState w14:val="2610" w14:font="MS Gothic"/>
                </w14:checkbox>
              </w:sdtPr>
              <w:sdtEndPr/>
              <w:sdtContent>
                <w:r w:rsidR="00756B34">
                  <w:rPr>
                    <w:rFonts w:ascii="MS Gothic" w:eastAsia="MS Gothic" w:hAnsi="MS Gothic" w:cs="Times New Roman" w:hint="eastAsia"/>
                    <w:color w:val="000000"/>
                    <w:lang w:val="fr-FR" w:eastAsia="en-GB"/>
                  </w:rPr>
                  <w:t>☒</w:t>
                </w:r>
              </w:sdtContent>
            </w:sdt>
            <w:r w:rsidR="00AF7BD3" w:rsidRPr="003332A7">
              <w:rPr>
                <w:rFonts w:eastAsia="Times New Roman" w:cs="Times New Roman"/>
                <w:color w:val="000000"/>
                <w:lang w:val="fr-FR" w:eastAsia="en-GB"/>
              </w:rPr>
              <w:t xml:space="preserve">  </w:t>
            </w:r>
            <w:r w:rsidR="003332A7" w:rsidRPr="003332A7">
              <w:rPr>
                <w:rFonts w:eastAsia="Times New Roman" w:cs="Times New Roman"/>
                <w:color w:val="000000"/>
                <w:lang w:val="fr-FR" w:eastAsia="en-GB"/>
              </w:rPr>
              <w:t xml:space="preserve">avec d’autres pays de l’UE sans </w:t>
            </w:r>
            <w:r w:rsidR="000F711F" w:rsidRPr="003332A7">
              <w:rPr>
                <w:rFonts w:eastAsia="Times New Roman" w:cs="Times New Roman"/>
                <w:color w:val="000000"/>
                <w:lang w:val="fr-FR" w:eastAsia="en-GB"/>
              </w:rPr>
              <w:t>frontières</w:t>
            </w:r>
            <w:r w:rsidR="003332A7" w:rsidRPr="003332A7">
              <w:rPr>
                <w:rFonts w:eastAsia="Times New Roman" w:cs="Times New Roman"/>
                <w:color w:val="000000"/>
                <w:lang w:val="fr-FR" w:eastAsia="en-GB"/>
              </w:rPr>
              <w:t xml:space="preserve"> partagées</w:t>
            </w:r>
          </w:p>
          <w:p w:rsidR="00AF7BD3" w:rsidRDefault="008B12BB" w:rsidP="003332A7">
            <w:pPr>
              <w:spacing w:before="60" w:after="60" w:afterAutospacing="0"/>
              <w:contextualSpacing w:val="0"/>
              <w:rPr>
                <w:lang w:val="en-GB"/>
              </w:rPr>
            </w:pPr>
            <w:sdt>
              <w:sdtPr>
                <w:rPr>
                  <w:rFonts w:eastAsia="Times New Roman" w:cs="Times New Roman"/>
                  <w:color w:val="000000"/>
                  <w:lang w:val="en-GB" w:eastAsia="en-GB"/>
                </w:rPr>
                <w:id w:val="-623926765"/>
                <w14:checkbox>
                  <w14:checked w14:val="1"/>
                  <w14:checkedState w14:val="2612" w14:font="MS Gothic"/>
                  <w14:uncheckedState w14:val="2610" w14:font="MS Gothic"/>
                </w14:checkbox>
              </w:sdtPr>
              <w:sdtEndPr/>
              <w:sdtContent>
                <w:r w:rsidR="00756B34">
                  <w:rPr>
                    <w:rFonts w:ascii="MS Gothic" w:eastAsia="MS Gothic" w:hAnsi="MS Gothic" w:cs="Times New Roman" w:hint="eastAsia"/>
                    <w:color w:val="000000"/>
                    <w:lang w:val="en-GB" w:eastAsia="en-GB"/>
                  </w:rPr>
                  <w:t>☒</w:t>
                </w:r>
              </w:sdtContent>
            </w:sdt>
            <w:r w:rsidR="00AF7BD3" w:rsidRPr="00685ECE">
              <w:rPr>
                <w:rFonts w:eastAsia="Times New Roman" w:cs="Times New Roman"/>
                <w:color w:val="000000"/>
                <w:lang w:val="en-GB" w:eastAsia="en-GB"/>
              </w:rPr>
              <w:t xml:space="preserve">  </w:t>
            </w:r>
            <w:r w:rsidR="003332A7">
              <w:rPr>
                <w:lang w:val="en-GB"/>
              </w:rPr>
              <w:t>avec des pays tiers</w:t>
            </w:r>
          </w:p>
        </w:tc>
        <w:tc>
          <w:tcPr>
            <w:tcW w:w="3046" w:type="dxa"/>
          </w:tcPr>
          <w:p w:rsidR="00AF7BD3" w:rsidRPr="003332A7" w:rsidRDefault="003332A7" w:rsidP="00AF7BD3">
            <w:pPr>
              <w:spacing w:before="60" w:after="60" w:afterAutospacing="0"/>
              <w:contextualSpacing w:val="0"/>
              <w:rPr>
                <w:b/>
                <w:lang w:val="fr-FR"/>
              </w:rPr>
            </w:pPr>
            <w:r w:rsidRPr="003332A7">
              <w:rPr>
                <w:b/>
                <w:lang w:val="fr-FR"/>
              </w:rPr>
              <w:t>Bassin maritime de</w:t>
            </w:r>
            <w:r w:rsidR="00AF7BD3" w:rsidRPr="003332A7">
              <w:rPr>
                <w:b/>
                <w:lang w:val="fr-FR"/>
              </w:rPr>
              <w:t xml:space="preserve"> </w:t>
            </w:r>
            <w:r w:rsidR="000F711F" w:rsidRPr="003332A7">
              <w:rPr>
                <w:b/>
                <w:lang w:val="fr-FR"/>
              </w:rPr>
              <w:t>coopération</w:t>
            </w:r>
          </w:p>
          <w:p w:rsidR="00AF7BD3" w:rsidRPr="003332A7" w:rsidRDefault="008B12BB" w:rsidP="00AF7BD3">
            <w:pPr>
              <w:spacing w:before="60" w:after="60" w:afterAutospacing="0"/>
              <w:contextualSpacing w:val="0"/>
              <w:rPr>
                <w:lang w:val="fr-FR"/>
              </w:rPr>
            </w:pPr>
            <w:sdt>
              <w:sdtPr>
                <w:rPr>
                  <w:rFonts w:eastAsia="Times New Roman" w:cs="Times New Roman"/>
                  <w:color w:val="000000"/>
                  <w:lang w:val="fr-FR" w:eastAsia="en-GB"/>
                </w:rPr>
                <w:id w:val="223418210"/>
                <w14:checkbox>
                  <w14:checked w14:val="1"/>
                  <w14:checkedState w14:val="2612" w14:font="MS Gothic"/>
                  <w14:uncheckedState w14:val="2610" w14:font="MS Gothic"/>
                </w14:checkbox>
              </w:sdtPr>
              <w:sdtEndPr/>
              <w:sdtContent>
                <w:r w:rsidR="00756B34">
                  <w:rPr>
                    <w:rFonts w:ascii="MS Gothic" w:eastAsia="MS Gothic" w:hAnsi="MS Gothic" w:cs="Times New Roman" w:hint="eastAsia"/>
                    <w:color w:val="000000"/>
                    <w:lang w:val="fr-FR" w:eastAsia="en-GB"/>
                  </w:rPr>
                  <w:t>☒</w:t>
                </w:r>
              </w:sdtContent>
            </w:sdt>
            <w:r w:rsidR="00AF7BD3" w:rsidRPr="003332A7">
              <w:rPr>
                <w:rFonts w:eastAsia="Times New Roman" w:cs="Times New Roman"/>
                <w:color w:val="000000"/>
                <w:lang w:val="fr-FR" w:eastAsia="en-GB"/>
              </w:rPr>
              <w:t xml:space="preserve">  </w:t>
            </w:r>
            <w:r w:rsidR="000F711F" w:rsidRPr="003332A7">
              <w:rPr>
                <w:lang w:val="fr-FR"/>
              </w:rPr>
              <w:t>Méditerranéen</w:t>
            </w:r>
          </w:p>
          <w:p w:rsidR="00AF7BD3" w:rsidRPr="003332A7" w:rsidRDefault="008B12BB" w:rsidP="00AF7BD3">
            <w:pPr>
              <w:spacing w:before="60" w:after="60" w:afterAutospacing="0"/>
              <w:contextualSpacing w:val="0"/>
              <w:rPr>
                <w:lang w:val="fr-FR"/>
              </w:rPr>
            </w:pPr>
            <w:sdt>
              <w:sdtPr>
                <w:rPr>
                  <w:rFonts w:eastAsia="Times New Roman" w:cs="Times New Roman"/>
                  <w:color w:val="000000"/>
                  <w:lang w:val="fr-FR" w:eastAsia="en-GB"/>
                </w:rPr>
                <w:id w:val="-255596555"/>
                <w14:checkbox>
                  <w14:checked w14:val="1"/>
                  <w14:checkedState w14:val="2612" w14:font="MS Gothic"/>
                  <w14:uncheckedState w14:val="2610" w14:font="MS Gothic"/>
                </w14:checkbox>
              </w:sdtPr>
              <w:sdtEndPr/>
              <w:sdtContent>
                <w:r w:rsidR="00756B34">
                  <w:rPr>
                    <w:rFonts w:ascii="MS Gothic" w:eastAsia="MS Gothic" w:hAnsi="MS Gothic" w:cs="Times New Roman" w:hint="eastAsia"/>
                    <w:color w:val="000000"/>
                    <w:lang w:val="fr-FR" w:eastAsia="en-GB"/>
                  </w:rPr>
                  <w:t>☒</w:t>
                </w:r>
              </w:sdtContent>
            </w:sdt>
            <w:r w:rsidR="00AF7BD3" w:rsidRPr="003332A7">
              <w:rPr>
                <w:rFonts w:eastAsia="Times New Roman" w:cs="Times New Roman"/>
                <w:color w:val="000000"/>
                <w:lang w:val="fr-FR" w:eastAsia="en-GB"/>
              </w:rPr>
              <w:t xml:space="preserve">  </w:t>
            </w:r>
            <w:r w:rsidR="003332A7" w:rsidRPr="003332A7">
              <w:rPr>
                <w:lang w:val="fr-FR"/>
              </w:rPr>
              <w:t>Baltique</w:t>
            </w:r>
          </w:p>
          <w:p w:rsidR="00AF7BD3" w:rsidRDefault="008B12BB" w:rsidP="00AF7BD3">
            <w:pPr>
              <w:spacing w:before="60" w:after="60" w:afterAutospacing="0"/>
              <w:contextualSpacing w:val="0"/>
              <w:rPr>
                <w:lang w:val="en-GB"/>
              </w:rPr>
            </w:pPr>
            <w:sdt>
              <w:sdtPr>
                <w:rPr>
                  <w:rFonts w:eastAsia="Times New Roman" w:cs="Times New Roman"/>
                  <w:color w:val="000000"/>
                  <w:lang w:val="en-GB" w:eastAsia="en-GB"/>
                </w:rPr>
                <w:id w:val="-296685534"/>
                <w14:checkbox>
                  <w14:checked w14:val="1"/>
                  <w14:checkedState w14:val="2612" w14:font="MS Gothic"/>
                  <w14:uncheckedState w14:val="2610" w14:font="MS Gothic"/>
                </w14:checkbox>
              </w:sdtPr>
              <w:sdtEndPr/>
              <w:sdtContent>
                <w:r w:rsidR="00756B34">
                  <w:rPr>
                    <w:rFonts w:ascii="MS Gothic" w:eastAsia="MS Gothic" w:hAnsi="MS Gothic" w:cs="Times New Roman" w:hint="eastAsia"/>
                    <w:color w:val="000000"/>
                    <w:lang w:val="en-GB" w:eastAsia="en-GB"/>
                  </w:rPr>
                  <w:t>☒</w:t>
                </w:r>
              </w:sdtContent>
            </w:sdt>
            <w:r w:rsidR="00AF7BD3" w:rsidRPr="00685ECE">
              <w:rPr>
                <w:rFonts w:eastAsia="Times New Roman" w:cs="Times New Roman"/>
                <w:color w:val="000000"/>
                <w:lang w:val="en-GB" w:eastAsia="en-GB"/>
              </w:rPr>
              <w:t xml:space="preserve">  </w:t>
            </w:r>
            <w:r w:rsidR="003332A7" w:rsidRPr="000F711F">
              <w:rPr>
                <w:lang w:val="fr-FR"/>
              </w:rPr>
              <w:t>Mer</w:t>
            </w:r>
            <w:r w:rsidR="003332A7">
              <w:rPr>
                <w:lang w:val="en-GB"/>
              </w:rPr>
              <w:t xml:space="preserve"> du Nord</w:t>
            </w:r>
          </w:p>
          <w:p w:rsidR="00AF7BD3" w:rsidRDefault="008B12BB" w:rsidP="00AF7BD3">
            <w:pPr>
              <w:spacing w:before="60" w:after="60" w:afterAutospacing="0"/>
              <w:contextualSpacing w:val="0"/>
              <w:rPr>
                <w:lang w:val="en-GB"/>
              </w:rPr>
            </w:pPr>
            <w:sdt>
              <w:sdtPr>
                <w:rPr>
                  <w:rFonts w:eastAsia="Times New Roman" w:cs="Times New Roman"/>
                  <w:color w:val="000000"/>
                  <w:lang w:val="en-GB" w:eastAsia="en-GB"/>
                </w:rPr>
                <w:id w:val="823236431"/>
                <w14:checkbox>
                  <w14:checked w14:val="1"/>
                  <w14:checkedState w14:val="2612" w14:font="MS Gothic"/>
                  <w14:uncheckedState w14:val="2610" w14:font="MS Gothic"/>
                </w14:checkbox>
              </w:sdtPr>
              <w:sdtEndPr/>
              <w:sdtContent>
                <w:r w:rsidR="00756B34">
                  <w:rPr>
                    <w:rFonts w:ascii="MS Gothic" w:eastAsia="MS Gothic" w:hAnsi="MS Gothic" w:cs="Times New Roman" w:hint="eastAsia"/>
                    <w:color w:val="000000"/>
                    <w:lang w:val="en-GB" w:eastAsia="en-GB"/>
                  </w:rPr>
                  <w:t>☒</w:t>
                </w:r>
              </w:sdtContent>
            </w:sdt>
            <w:r w:rsidR="00AF7BD3" w:rsidRPr="00685ECE">
              <w:rPr>
                <w:rFonts w:eastAsia="Times New Roman" w:cs="Times New Roman"/>
                <w:color w:val="000000"/>
                <w:lang w:val="en-GB" w:eastAsia="en-GB"/>
              </w:rPr>
              <w:t xml:space="preserve">  </w:t>
            </w:r>
            <w:r w:rsidR="003332A7" w:rsidRPr="000F711F">
              <w:rPr>
                <w:lang w:val="fr-FR"/>
              </w:rPr>
              <w:t>Atlantique</w:t>
            </w:r>
          </w:p>
        </w:tc>
      </w:tr>
    </w:tbl>
    <w:p w:rsidR="00AF7BD3" w:rsidRDefault="00AF7BD3" w:rsidP="00AF7BD3">
      <w:pPr>
        <w:rPr>
          <w:lang w:val="en-US"/>
        </w:rPr>
      </w:pPr>
    </w:p>
    <w:p w:rsidR="00AF7BD3" w:rsidRPr="003332A7" w:rsidRDefault="003332A7" w:rsidP="00AF7BD3">
      <w:pPr>
        <w:rPr>
          <w:lang w:val="fr-FR"/>
        </w:rPr>
      </w:pPr>
      <w:r w:rsidRPr="003332A7">
        <w:rPr>
          <w:rStyle w:val="Nagwek1Znak"/>
          <w:lang w:val="fr-FR"/>
        </w:rPr>
        <w:t>Brève description du projet de coopération</w:t>
      </w:r>
      <w:r w:rsidR="00AF7BD3" w:rsidRPr="003332A7">
        <w:rPr>
          <w:lang w:val="fr-FR"/>
        </w:rPr>
        <w:t xml:space="preserve"> </w:t>
      </w:r>
      <w:r w:rsidR="00AF7BD3" w:rsidRPr="003332A7">
        <w:rPr>
          <w:i/>
          <w:color w:val="679E2A"/>
          <w:lang w:val="fr-FR"/>
        </w:rPr>
        <w:t xml:space="preserve">(max 800 </w:t>
      </w:r>
      <w:r w:rsidRPr="003332A7">
        <w:rPr>
          <w:i/>
          <w:color w:val="679E2A"/>
          <w:lang w:val="fr-FR"/>
        </w:rPr>
        <w:t>caractères</w:t>
      </w:r>
      <w:r w:rsidR="00AF7BD3" w:rsidRPr="003332A7">
        <w:rPr>
          <w:i/>
          <w:color w:val="679E2A"/>
          <w:lang w:val="fr-FR"/>
        </w:rPr>
        <w:t>)</w:t>
      </w:r>
      <w:r w:rsidR="008921D9">
        <w:rPr>
          <w:i/>
          <w:color w:val="679E2A"/>
          <w:lang w:val="fr-FR"/>
        </w:rPr>
        <w:t>*</w:t>
      </w:r>
    </w:p>
    <w:tbl>
      <w:tblPr>
        <w:tblW w:w="9464" w:type="dxa"/>
        <w:tblLook w:val="01E0" w:firstRow="1" w:lastRow="1" w:firstColumn="1" w:lastColumn="1" w:noHBand="0" w:noVBand="0"/>
      </w:tblPr>
      <w:tblGrid>
        <w:gridCol w:w="9464"/>
      </w:tblGrid>
      <w:tr w:rsidR="00AF7BD3" w:rsidRPr="003332A7" w:rsidTr="005F1661">
        <w:trPr>
          <w:trHeight w:val="1795"/>
        </w:trPr>
        <w:tc>
          <w:tcPr>
            <w:tcW w:w="9464" w:type="dxa"/>
            <w:tcBorders>
              <w:top w:val="single" w:sz="4" w:space="0" w:color="auto"/>
              <w:left w:val="single" w:sz="4" w:space="0" w:color="auto"/>
              <w:bottom w:val="single" w:sz="4" w:space="0" w:color="auto"/>
              <w:right w:val="single" w:sz="4" w:space="0" w:color="auto"/>
            </w:tcBorders>
            <w:shd w:val="clear" w:color="auto" w:fill="auto"/>
          </w:tcPr>
          <w:p w:rsidR="00AF7BD3" w:rsidRPr="00527821" w:rsidRDefault="005F1661" w:rsidP="00C50FE5">
            <w:pPr>
              <w:rPr>
                <w:lang w:val="fr-FR"/>
              </w:rPr>
            </w:pPr>
            <w:r w:rsidRPr="005F1661">
              <w:rPr>
                <w:lang w:val="fr-FR"/>
              </w:rPr>
              <w:t xml:space="preserve">Le projet vise à </w:t>
            </w:r>
            <w:r w:rsidR="00C50FE5" w:rsidRPr="00C50FE5">
              <w:rPr>
                <w:lang w:val="fr-FR"/>
              </w:rPr>
              <w:t>faire baisser drastiquement le volume de déchets ménagers et assimilés et potentiellement entrer dans une démarche « zéro déchets, zéro gaspillage ».</w:t>
            </w:r>
            <w:r w:rsidR="00C50FE5">
              <w:rPr>
                <w:lang w:val="fr-FR"/>
              </w:rPr>
              <w:t xml:space="preserve"> En </w:t>
            </w:r>
            <w:r w:rsidRPr="005F1661">
              <w:rPr>
                <w:lang w:val="fr-FR"/>
              </w:rPr>
              <w:t>développ</w:t>
            </w:r>
            <w:r w:rsidR="00C50FE5">
              <w:rPr>
                <w:lang w:val="fr-FR"/>
              </w:rPr>
              <w:t>ant</w:t>
            </w:r>
            <w:r w:rsidRPr="005F1661">
              <w:rPr>
                <w:lang w:val="fr-FR"/>
              </w:rPr>
              <w:t xml:space="preserve"> un nouveau modèle de vie et de consommation de la population qui puisse avoir un impact sur l’amélioration du cadre de vie</w:t>
            </w:r>
            <w:r w:rsidR="00C50FE5">
              <w:rPr>
                <w:lang w:val="fr-FR"/>
              </w:rPr>
              <w:t xml:space="preserve"> tout en</w:t>
            </w:r>
            <w:r w:rsidRPr="005F1661">
              <w:rPr>
                <w:lang w:val="fr-FR"/>
              </w:rPr>
              <w:t xml:space="preserve"> </w:t>
            </w:r>
            <w:r w:rsidR="00C50FE5" w:rsidRPr="005F1661">
              <w:rPr>
                <w:lang w:val="fr-FR"/>
              </w:rPr>
              <w:t>renforç</w:t>
            </w:r>
            <w:r w:rsidR="00C50FE5">
              <w:rPr>
                <w:lang w:val="fr-FR"/>
              </w:rPr>
              <w:t>ant</w:t>
            </w:r>
            <w:r w:rsidRPr="005F1661">
              <w:rPr>
                <w:lang w:val="fr-FR"/>
              </w:rPr>
              <w:t xml:space="preserve"> l’attractivité du territoire, </w:t>
            </w:r>
            <w:r w:rsidR="00C50FE5">
              <w:rPr>
                <w:lang w:val="fr-FR"/>
              </w:rPr>
              <w:t xml:space="preserve">nous souhaitons </w:t>
            </w:r>
            <w:r w:rsidRPr="005F1661">
              <w:rPr>
                <w:lang w:val="fr-FR"/>
              </w:rPr>
              <w:t xml:space="preserve">soutenir l’économie du territoire </w:t>
            </w:r>
            <w:r w:rsidR="00C50FE5">
              <w:rPr>
                <w:lang w:val="fr-FR"/>
              </w:rPr>
              <w:t xml:space="preserve">avec </w:t>
            </w:r>
            <w:r w:rsidRPr="005F1661">
              <w:rPr>
                <w:lang w:val="fr-FR"/>
              </w:rPr>
              <w:t>des solutions innovantes</w:t>
            </w:r>
            <w:r w:rsidR="00C50FE5">
              <w:rPr>
                <w:lang w:val="fr-FR"/>
              </w:rPr>
              <w:t xml:space="preserve"> de tri, de collecte, de recyclage, et aussi réduire la production de déchets.</w:t>
            </w:r>
          </w:p>
        </w:tc>
      </w:tr>
    </w:tbl>
    <w:p w:rsidR="009952D3" w:rsidRPr="003332A7" w:rsidRDefault="009952D3" w:rsidP="00685ECE">
      <w:pPr>
        <w:pStyle w:val="Nagwek1"/>
        <w:rPr>
          <w:lang w:val="fr-FR"/>
        </w:rPr>
      </w:pPr>
    </w:p>
    <w:p w:rsidR="00685ECE" w:rsidRPr="003332A7" w:rsidRDefault="003332A7" w:rsidP="00685ECE">
      <w:pPr>
        <w:pStyle w:val="Nagwek1"/>
        <w:rPr>
          <w:lang w:val="fr-FR"/>
        </w:rPr>
      </w:pPr>
      <w:r w:rsidRPr="003332A7">
        <w:rPr>
          <w:lang w:val="fr-FR"/>
        </w:rPr>
        <w:t>Recherche de partenaires situés dans les</w:t>
      </w:r>
      <w:r>
        <w:rPr>
          <w:lang w:val="fr-FR"/>
        </w:rPr>
        <w:t xml:space="preserve"> types de</w:t>
      </w:r>
      <w:r w:rsidRPr="003332A7">
        <w:rPr>
          <w:lang w:val="fr-FR"/>
        </w:rPr>
        <w:t xml:space="preserve"> territoires suivants</w:t>
      </w:r>
      <w:r w:rsidR="00625B63" w:rsidRPr="003332A7">
        <w:rPr>
          <w:lang w:val="fr-FR"/>
        </w:rPr>
        <w:t xml:space="preserve"> </w:t>
      </w:r>
      <w:r w:rsidR="000F711F" w:rsidRPr="003332A7">
        <w:rPr>
          <w:rFonts w:eastAsiaTheme="minorHAnsi" w:cs="Tahoma"/>
          <w:b w:val="0"/>
          <w:i/>
          <w:color w:val="679E2A"/>
          <w:szCs w:val="22"/>
          <w:lang w:val="fr-FR"/>
        </w:rPr>
        <w:t>(sélectionner autant</w:t>
      </w:r>
      <w:r w:rsidR="000F711F">
        <w:rPr>
          <w:rFonts w:eastAsiaTheme="minorHAnsi" w:cs="Tahoma"/>
          <w:b w:val="0"/>
          <w:i/>
          <w:color w:val="679E2A"/>
          <w:szCs w:val="22"/>
          <w:lang w:val="fr-FR"/>
        </w:rPr>
        <w:t xml:space="preserve"> de cases </w:t>
      </w:r>
      <w:r w:rsidR="000F711F" w:rsidRPr="003332A7">
        <w:rPr>
          <w:rFonts w:eastAsiaTheme="minorHAnsi" w:cs="Tahoma"/>
          <w:b w:val="0"/>
          <w:i/>
          <w:color w:val="679E2A"/>
          <w:szCs w:val="22"/>
          <w:lang w:val="fr-FR"/>
        </w:rPr>
        <w:t>que vous le souhaitez</w:t>
      </w:r>
      <w:r w:rsidR="00625B63" w:rsidRPr="003332A7">
        <w:rPr>
          <w:rFonts w:eastAsiaTheme="minorHAnsi" w:cs="Tahoma"/>
          <w:b w:val="0"/>
          <w:i/>
          <w:color w:val="679E2A"/>
          <w:szCs w:val="22"/>
          <w:lang w:val="fr-FR"/>
        </w:rPr>
        <w:t>)</w:t>
      </w:r>
    </w:p>
    <w:tbl>
      <w:tblPr>
        <w:tblW w:w="9464" w:type="dxa"/>
        <w:tblLook w:val="01E0" w:firstRow="1" w:lastRow="1" w:firstColumn="1" w:lastColumn="1" w:noHBand="0" w:noVBand="0"/>
      </w:tblPr>
      <w:tblGrid>
        <w:gridCol w:w="2830"/>
        <w:gridCol w:w="3686"/>
        <w:gridCol w:w="2948"/>
      </w:tblGrid>
      <w:tr w:rsidR="00685ECE" w:rsidRPr="00EC0708" w:rsidTr="007210B2">
        <w:trPr>
          <w:cantSplit/>
          <w:trHeight w:hRule="exact" w:val="2887"/>
        </w:trPr>
        <w:tc>
          <w:tcPr>
            <w:tcW w:w="2830" w:type="dxa"/>
            <w:tcBorders>
              <w:top w:val="single" w:sz="4" w:space="0" w:color="auto"/>
              <w:left w:val="single" w:sz="4" w:space="0" w:color="auto"/>
              <w:bottom w:val="single" w:sz="4" w:space="0" w:color="auto"/>
              <w:right w:val="single" w:sz="4" w:space="0" w:color="auto"/>
            </w:tcBorders>
            <w:shd w:val="clear" w:color="auto" w:fill="auto"/>
          </w:tcPr>
          <w:p w:rsidR="00AF7BD3" w:rsidRPr="003332A7" w:rsidRDefault="008B12BB" w:rsidP="00EC0708">
            <w:pPr>
              <w:pStyle w:val="Bullet"/>
              <w:numPr>
                <w:ilvl w:val="0"/>
                <w:numId w:val="0"/>
              </w:numPr>
              <w:spacing w:before="60" w:after="60"/>
              <w:contextualSpacing w:val="0"/>
              <w:rPr>
                <w:lang w:val="fr-FR"/>
              </w:rPr>
            </w:pPr>
            <w:sdt>
              <w:sdtPr>
                <w:rPr>
                  <w:rFonts w:eastAsia="Times New Roman" w:cs="Times New Roman"/>
                  <w:color w:val="000000"/>
                  <w:lang w:val="fr-FR" w:eastAsia="en-GB"/>
                </w:rPr>
                <w:id w:val="305286490"/>
                <w14:checkbox>
                  <w14:checked w14:val="0"/>
                  <w14:checkedState w14:val="2612" w14:font="MS Gothic"/>
                  <w14:uncheckedState w14:val="2610" w14:font="MS Gothic"/>
                </w14:checkbox>
              </w:sdtPr>
              <w:sdtEndPr/>
              <w:sdtContent>
                <w:r w:rsidR="00EC0708" w:rsidRPr="003332A7">
                  <w:rPr>
                    <w:rFonts w:ascii="Segoe UI Symbol" w:eastAsia="Times New Roman" w:hAnsi="Segoe UI Symbol" w:cs="Segoe UI Symbol"/>
                    <w:color w:val="000000"/>
                    <w:lang w:val="fr-FR" w:eastAsia="en-GB"/>
                  </w:rPr>
                  <w:t>☐</w:t>
                </w:r>
              </w:sdtContent>
            </w:sdt>
            <w:r w:rsidR="00EC0708" w:rsidRPr="003332A7">
              <w:rPr>
                <w:rFonts w:eastAsia="Times New Roman" w:cs="Times New Roman"/>
                <w:color w:val="000000"/>
                <w:lang w:val="fr-FR" w:eastAsia="en-GB"/>
              </w:rPr>
              <w:t xml:space="preserve">  </w:t>
            </w:r>
            <w:r w:rsidR="003332A7" w:rsidRPr="003332A7">
              <w:rPr>
                <w:rFonts w:eastAsia="Times New Roman" w:cs="Times New Roman"/>
                <w:color w:val="000000"/>
                <w:lang w:val="fr-FR" w:eastAsia="en-GB"/>
              </w:rPr>
              <w:t xml:space="preserve">Frontières </w:t>
            </w:r>
            <w:r w:rsidR="000F711F" w:rsidRPr="003332A7">
              <w:rPr>
                <w:rFonts w:eastAsia="Times New Roman" w:cs="Times New Roman"/>
                <w:color w:val="000000"/>
                <w:lang w:val="fr-FR" w:eastAsia="en-GB"/>
              </w:rPr>
              <w:t>régionales</w:t>
            </w:r>
            <w:r w:rsidR="003332A7" w:rsidRPr="003332A7">
              <w:rPr>
                <w:rFonts w:eastAsia="Times New Roman" w:cs="Times New Roman"/>
                <w:color w:val="000000"/>
                <w:lang w:val="fr-FR" w:eastAsia="en-GB"/>
              </w:rPr>
              <w:t xml:space="preserve"> ou nationales</w:t>
            </w:r>
          </w:p>
          <w:p w:rsidR="00685ECE" w:rsidRPr="003332A7" w:rsidRDefault="008B12BB" w:rsidP="00EC0708">
            <w:pPr>
              <w:pStyle w:val="Bullet"/>
              <w:numPr>
                <w:ilvl w:val="0"/>
                <w:numId w:val="0"/>
              </w:numPr>
              <w:spacing w:before="60" w:after="60"/>
              <w:contextualSpacing w:val="0"/>
              <w:rPr>
                <w:lang w:val="fr-FR"/>
              </w:rPr>
            </w:pPr>
            <w:sdt>
              <w:sdtPr>
                <w:rPr>
                  <w:rFonts w:eastAsia="Times New Roman" w:cs="Times New Roman"/>
                  <w:color w:val="000000"/>
                  <w:lang w:val="fr-FR" w:eastAsia="en-GB"/>
                </w:rPr>
                <w:id w:val="-76204881"/>
                <w14:checkbox>
                  <w14:checked w14:val="1"/>
                  <w14:checkedState w14:val="2612" w14:font="MS Gothic"/>
                  <w14:uncheckedState w14:val="2610" w14:font="MS Gothic"/>
                </w14:checkbox>
              </w:sdtPr>
              <w:sdtEndPr/>
              <w:sdtContent>
                <w:r w:rsidR="005F1478">
                  <w:rPr>
                    <w:rFonts w:ascii="MS Gothic" w:eastAsia="MS Gothic" w:hAnsi="MS Gothic" w:cs="Times New Roman" w:hint="eastAsia"/>
                    <w:color w:val="000000"/>
                    <w:lang w:val="fr-FR" w:eastAsia="en-GB"/>
                  </w:rPr>
                  <w:t>☒</w:t>
                </w:r>
              </w:sdtContent>
            </w:sdt>
            <w:r w:rsidR="00EC0708" w:rsidRPr="003332A7">
              <w:rPr>
                <w:rFonts w:eastAsia="Times New Roman" w:cs="Times New Roman"/>
                <w:color w:val="000000"/>
                <w:lang w:val="fr-FR" w:eastAsia="en-GB"/>
              </w:rPr>
              <w:t xml:space="preserve">  </w:t>
            </w:r>
            <w:r w:rsidR="003332A7" w:rsidRPr="003332A7">
              <w:rPr>
                <w:lang w:val="fr-FR"/>
              </w:rPr>
              <w:t>Terres intérieures</w:t>
            </w:r>
          </w:p>
          <w:p w:rsidR="00EC0708" w:rsidRPr="003332A7" w:rsidRDefault="008B12BB" w:rsidP="00EC0708">
            <w:pPr>
              <w:pStyle w:val="Bullet"/>
              <w:numPr>
                <w:ilvl w:val="0"/>
                <w:numId w:val="0"/>
              </w:numPr>
              <w:spacing w:before="60" w:after="60"/>
              <w:contextualSpacing w:val="0"/>
              <w:rPr>
                <w:lang w:val="fr-FR"/>
              </w:rPr>
            </w:pPr>
            <w:sdt>
              <w:sdtPr>
                <w:rPr>
                  <w:rFonts w:eastAsia="Times New Roman" w:cs="Times New Roman"/>
                  <w:color w:val="000000"/>
                  <w:lang w:val="fr-FR" w:eastAsia="en-GB"/>
                </w:rPr>
                <w:id w:val="-1575121007"/>
                <w14:checkbox>
                  <w14:checked w14:val="0"/>
                  <w14:checkedState w14:val="2612" w14:font="MS Gothic"/>
                  <w14:uncheckedState w14:val="2610" w14:font="MS Gothic"/>
                </w14:checkbox>
              </w:sdtPr>
              <w:sdtEndPr/>
              <w:sdtContent>
                <w:r w:rsidR="00EC0708" w:rsidRPr="003332A7">
                  <w:rPr>
                    <w:rFonts w:ascii="Segoe UI Symbol" w:eastAsia="Times New Roman" w:hAnsi="Segoe UI Symbol" w:cs="Segoe UI Symbol"/>
                    <w:color w:val="000000"/>
                    <w:lang w:val="fr-FR" w:eastAsia="en-GB"/>
                  </w:rPr>
                  <w:t>☐</w:t>
                </w:r>
              </w:sdtContent>
            </w:sdt>
            <w:r w:rsidR="00EC0708" w:rsidRPr="003332A7">
              <w:rPr>
                <w:rFonts w:eastAsia="Times New Roman" w:cs="Times New Roman"/>
                <w:color w:val="000000"/>
                <w:lang w:val="fr-FR" w:eastAsia="en-GB"/>
              </w:rPr>
              <w:t xml:space="preserve">  </w:t>
            </w:r>
            <w:r w:rsidR="003332A7" w:rsidRPr="003332A7">
              <w:rPr>
                <w:lang w:val="fr-FR"/>
              </w:rPr>
              <w:t>Ile</w:t>
            </w:r>
          </w:p>
          <w:p w:rsidR="00EC0708" w:rsidRPr="003332A7" w:rsidRDefault="008B12BB" w:rsidP="00EC0708">
            <w:pPr>
              <w:pStyle w:val="Bullet"/>
              <w:numPr>
                <w:ilvl w:val="0"/>
                <w:numId w:val="0"/>
              </w:numPr>
              <w:spacing w:before="60" w:after="60"/>
              <w:contextualSpacing w:val="0"/>
              <w:rPr>
                <w:lang w:val="fr-FR"/>
              </w:rPr>
            </w:pPr>
            <w:sdt>
              <w:sdtPr>
                <w:rPr>
                  <w:rFonts w:eastAsia="Times New Roman" w:cs="Times New Roman"/>
                  <w:color w:val="000000"/>
                  <w:lang w:val="fr-FR" w:eastAsia="en-GB"/>
                </w:rPr>
                <w:id w:val="-1115132277"/>
                <w14:checkbox>
                  <w14:checked w14:val="0"/>
                  <w14:checkedState w14:val="2612" w14:font="MS Gothic"/>
                  <w14:uncheckedState w14:val="2610" w14:font="MS Gothic"/>
                </w14:checkbox>
              </w:sdtPr>
              <w:sdtEndPr/>
              <w:sdtContent>
                <w:r w:rsidR="00EC0708" w:rsidRPr="003332A7">
                  <w:rPr>
                    <w:rFonts w:ascii="Segoe UI Symbol" w:eastAsia="Times New Roman" w:hAnsi="Segoe UI Symbol" w:cs="Segoe UI Symbol"/>
                    <w:color w:val="000000"/>
                    <w:lang w:val="fr-FR" w:eastAsia="en-GB"/>
                  </w:rPr>
                  <w:t>☐</w:t>
                </w:r>
              </w:sdtContent>
            </w:sdt>
            <w:r w:rsidR="00EC0708" w:rsidRPr="003332A7">
              <w:rPr>
                <w:rFonts w:eastAsia="Times New Roman" w:cs="Times New Roman"/>
                <w:color w:val="000000"/>
                <w:lang w:val="fr-FR" w:eastAsia="en-GB"/>
              </w:rPr>
              <w:t xml:space="preserve">  </w:t>
            </w:r>
            <w:r w:rsidR="003332A7" w:rsidRPr="003332A7">
              <w:rPr>
                <w:lang w:val="fr-FR"/>
              </w:rPr>
              <w:t>Lacs et rivières</w:t>
            </w:r>
            <w:r w:rsidR="00EC0708" w:rsidRPr="003332A7">
              <w:rPr>
                <w:lang w:val="fr-FR"/>
              </w:rPr>
              <w:t xml:space="preserve"> </w:t>
            </w:r>
          </w:p>
          <w:p w:rsidR="00EC0708" w:rsidRPr="003332A7" w:rsidRDefault="008B12BB" w:rsidP="00EC0708">
            <w:pPr>
              <w:pStyle w:val="Bullet"/>
              <w:numPr>
                <w:ilvl w:val="0"/>
                <w:numId w:val="0"/>
              </w:numPr>
              <w:spacing w:before="60" w:after="60"/>
              <w:contextualSpacing w:val="0"/>
              <w:rPr>
                <w:lang w:val="fr-FR"/>
              </w:rPr>
            </w:pPr>
            <w:sdt>
              <w:sdtPr>
                <w:rPr>
                  <w:rFonts w:eastAsia="Times New Roman" w:cs="Times New Roman"/>
                  <w:color w:val="000000"/>
                  <w:lang w:val="fr-FR" w:eastAsia="en-GB"/>
                </w:rPr>
                <w:id w:val="1356695947"/>
                <w14:checkbox>
                  <w14:checked w14:val="0"/>
                  <w14:checkedState w14:val="2612" w14:font="MS Gothic"/>
                  <w14:uncheckedState w14:val="2610" w14:font="MS Gothic"/>
                </w14:checkbox>
              </w:sdtPr>
              <w:sdtEndPr/>
              <w:sdtContent>
                <w:r w:rsidR="00EC0708" w:rsidRPr="003332A7">
                  <w:rPr>
                    <w:rFonts w:ascii="Segoe UI Symbol" w:eastAsia="Times New Roman" w:hAnsi="Segoe UI Symbol" w:cs="Segoe UI Symbol"/>
                    <w:color w:val="000000"/>
                    <w:lang w:val="fr-FR" w:eastAsia="en-GB"/>
                  </w:rPr>
                  <w:t>☐</w:t>
                </w:r>
              </w:sdtContent>
            </w:sdt>
            <w:r w:rsidR="00EC0708" w:rsidRPr="003332A7">
              <w:rPr>
                <w:rFonts w:eastAsia="Times New Roman" w:cs="Times New Roman"/>
                <w:color w:val="000000"/>
                <w:lang w:val="fr-FR" w:eastAsia="en-GB"/>
              </w:rPr>
              <w:t xml:space="preserve">  </w:t>
            </w:r>
            <w:r w:rsidR="003332A7" w:rsidRPr="003332A7">
              <w:rPr>
                <w:lang w:val="fr-FR"/>
              </w:rPr>
              <w:t>Littoral</w:t>
            </w:r>
          </w:p>
          <w:p w:rsidR="00685ECE" w:rsidRPr="003332A7" w:rsidRDefault="008B12BB" w:rsidP="00EC0708">
            <w:pPr>
              <w:pStyle w:val="Bullet"/>
              <w:numPr>
                <w:ilvl w:val="0"/>
                <w:numId w:val="0"/>
              </w:numPr>
              <w:spacing w:before="60" w:after="60"/>
              <w:contextualSpacing w:val="0"/>
              <w:rPr>
                <w:lang w:val="fr-FR"/>
              </w:rPr>
            </w:pPr>
            <w:sdt>
              <w:sdtPr>
                <w:rPr>
                  <w:rFonts w:eastAsia="Times New Roman" w:cs="Times New Roman"/>
                  <w:color w:val="000000"/>
                  <w:lang w:val="fr-FR" w:eastAsia="en-GB"/>
                </w:rPr>
                <w:id w:val="1471323107"/>
                <w14:checkbox>
                  <w14:checked w14:val="1"/>
                  <w14:checkedState w14:val="2612" w14:font="MS Gothic"/>
                  <w14:uncheckedState w14:val="2610" w14:font="MS Gothic"/>
                </w14:checkbox>
              </w:sdtPr>
              <w:sdtEndPr/>
              <w:sdtContent>
                <w:r w:rsidR="005F1478">
                  <w:rPr>
                    <w:rFonts w:ascii="MS Gothic" w:eastAsia="MS Gothic" w:hAnsi="MS Gothic" w:cs="Times New Roman" w:hint="eastAsia"/>
                    <w:color w:val="000000"/>
                    <w:lang w:val="fr-FR" w:eastAsia="en-GB"/>
                  </w:rPr>
                  <w:t>☒</w:t>
                </w:r>
              </w:sdtContent>
            </w:sdt>
            <w:r w:rsidR="00EC0708" w:rsidRPr="003332A7">
              <w:rPr>
                <w:rFonts w:eastAsia="Times New Roman" w:cs="Times New Roman"/>
                <w:color w:val="000000"/>
                <w:lang w:val="fr-FR" w:eastAsia="en-GB"/>
              </w:rPr>
              <w:t xml:space="preserve">  </w:t>
            </w:r>
            <w:r w:rsidR="003332A7" w:rsidRPr="003332A7">
              <w:rPr>
                <w:lang w:val="fr-FR"/>
              </w:rPr>
              <w:t>Montagne</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C0708" w:rsidRPr="003332A7" w:rsidRDefault="008B12BB" w:rsidP="00EC0708">
            <w:pPr>
              <w:pStyle w:val="Bullet"/>
              <w:numPr>
                <w:ilvl w:val="0"/>
                <w:numId w:val="0"/>
              </w:numPr>
              <w:spacing w:before="60" w:after="60"/>
              <w:contextualSpacing w:val="0"/>
              <w:rPr>
                <w:rFonts w:eastAsia="Times New Roman" w:cs="Times New Roman"/>
                <w:color w:val="000000"/>
                <w:lang w:val="fr-FR" w:eastAsia="en-GB"/>
              </w:rPr>
            </w:pPr>
            <w:sdt>
              <w:sdtPr>
                <w:rPr>
                  <w:rFonts w:eastAsia="Times New Roman" w:cs="Times New Roman"/>
                  <w:color w:val="000000"/>
                  <w:lang w:val="fr-FR" w:eastAsia="en-GB"/>
                </w:rPr>
                <w:id w:val="-1651895240"/>
                <w14:checkbox>
                  <w14:checked w14:val="1"/>
                  <w14:checkedState w14:val="2612" w14:font="MS Gothic"/>
                  <w14:uncheckedState w14:val="2610" w14:font="MS Gothic"/>
                </w14:checkbox>
              </w:sdtPr>
              <w:sdtEndPr/>
              <w:sdtContent>
                <w:r w:rsidR="005F1478">
                  <w:rPr>
                    <w:rFonts w:ascii="MS Gothic" w:eastAsia="MS Gothic" w:hAnsi="MS Gothic" w:cs="Times New Roman" w:hint="eastAsia"/>
                    <w:color w:val="000000"/>
                    <w:lang w:val="fr-FR" w:eastAsia="en-GB"/>
                  </w:rPr>
                  <w:t>☒</w:t>
                </w:r>
              </w:sdtContent>
            </w:sdt>
            <w:r w:rsidR="00EC0708" w:rsidRPr="003332A7">
              <w:rPr>
                <w:rFonts w:eastAsia="Times New Roman" w:cs="Times New Roman"/>
                <w:color w:val="000000"/>
                <w:lang w:val="fr-FR" w:eastAsia="en-GB"/>
              </w:rPr>
              <w:t xml:space="preserve">  </w:t>
            </w:r>
            <w:r w:rsidR="003332A7" w:rsidRPr="003332A7">
              <w:rPr>
                <w:rFonts w:eastAsia="Times New Roman" w:cs="Times New Roman"/>
                <w:color w:val="000000"/>
                <w:lang w:val="fr-FR" w:eastAsia="en-GB"/>
              </w:rPr>
              <w:t>Rural</w:t>
            </w:r>
          </w:p>
          <w:p w:rsidR="00685ECE" w:rsidRPr="003332A7" w:rsidRDefault="008B12BB" w:rsidP="00EC0708">
            <w:pPr>
              <w:pStyle w:val="Bullet"/>
              <w:numPr>
                <w:ilvl w:val="0"/>
                <w:numId w:val="0"/>
              </w:numPr>
              <w:spacing w:before="60" w:after="60"/>
              <w:contextualSpacing w:val="0"/>
              <w:rPr>
                <w:lang w:val="fr-FR"/>
              </w:rPr>
            </w:pPr>
            <w:sdt>
              <w:sdtPr>
                <w:rPr>
                  <w:rFonts w:eastAsia="Times New Roman" w:cs="Times New Roman"/>
                  <w:color w:val="000000"/>
                  <w:lang w:val="fr-FR" w:eastAsia="en-GB"/>
                </w:rPr>
                <w:id w:val="-986781804"/>
                <w14:checkbox>
                  <w14:checked w14:val="0"/>
                  <w14:checkedState w14:val="2612" w14:font="MS Gothic"/>
                  <w14:uncheckedState w14:val="2610" w14:font="MS Gothic"/>
                </w14:checkbox>
              </w:sdtPr>
              <w:sdtEndPr/>
              <w:sdtContent>
                <w:r w:rsidR="00EC0708" w:rsidRPr="003332A7">
                  <w:rPr>
                    <w:rFonts w:ascii="Segoe UI Symbol" w:eastAsia="Times New Roman" w:hAnsi="Segoe UI Symbol" w:cs="Segoe UI Symbol"/>
                    <w:color w:val="000000"/>
                    <w:lang w:val="fr-FR" w:eastAsia="en-GB"/>
                  </w:rPr>
                  <w:t>☐</w:t>
                </w:r>
              </w:sdtContent>
            </w:sdt>
            <w:r w:rsidR="00EC0708" w:rsidRPr="003332A7">
              <w:rPr>
                <w:rFonts w:eastAsia="Times New Roman" w:cs="Times New Roman"/>
                <w:color w:val="000000"/>
                <w:lang w:val="fr-FR" w:eastAsia="en-GB"/>
              </w:rPr>
              <w:t xml:space="preserve">  </w:t>
            </w:r>
            <w:r w:rsidR="000F711F" w:rsidRPr="003332A7">
              <w:rPr>
                <w:lang w:val="fr-FR"/>
              </w:rPr>
              <w:t>Péri-Urbain</w:t>
            </w:r>
          </w:p>
          <w:p w:rsidR="00EC0708" w:rsidRPr="003332A7" w:rsidRDefault="008B12BB" w:rsidP="00EC0708">
            <w:pPr>
              <w:pStyle w:val="Bullet"/>
              <w:numPr>
                <w:ilvl w:val="0"/>
                <w:numId w:val="0"/>
              </w:numPr>
              <w:spacing w:before="60" w:after="60"/>
              <w:contextualSpacing w:val="0"/>
              <w:rPr>
                <w:lang w:val="fr-FR"/>
              </w:rPr>
            </w:pPr>
            <w:sdt>
              <w:sdtPr>
                <w:rPr>
                  <w:rFonts w:eastAsia="Times New Roman" w:cs="Times New Roman"/>
                  <w:color w:val="000000"/>
                  <w:lang w:val="fr-FR" w:eastAsia="en-GB"/>
                </w:rPr>
                <w:id w:val="-130027132"/>
                <w14:checkbox>
                  <w14:checked w14:val="0"/>
                  <w14:checkedState w14:val="2612" w14:font="MS Gothic"/>
                  <w14:uncheckedState w14:val="2610" w14:font="MS Gothic"/>
                </w14:checkbox>
              </w:sdtPr>
              <w:sdtEndPr/>
              <w:sdtContent>
                <w:r w:rsidR="00EC0708" w:rsidRPr="003332A7">
                  <w:rPr>
                    <w:rFonts w:ascii="Segoe UI Symbol" w:eastAsia="Times New Roman" w:hAnsi="Segoe UI Symbol" w:cs="Segoe UI Symbol"/>
                    <w:color w:val="000000"/>
                    <w:lang w:val="fr-FR" w:eastAsia="en-GB"/>
                  </w:rPr>
                  <w:t>☐</w:t>
                </w:r>
              </w:sdtContent>
            </w:sdt>
            <w:r w:rsidR="00EC0708" w:rsidRPr="003332A7">
              <w:rPr>
                <w:rFonts w:eastAsia="Times New Roman" w:cs="Times New Roman"/>
                <w:color w:val="000000"/>
                <w:lang w:val="fr-FR" w:eastAsia="en-GB"/>
              </w:rPr>
              <w:t xml:space="preserve">  </w:t>
            </w:r>
            <w:r w:rsidR="003332A7" w:rsidRPr="003332A7">
              <w:rPr>
                <w:lang w:val="fr-FR"/>
              </w:rPr>
              <w:t>Urbain</w:t>
            </w:r>
          </w:p>
          <w:p w:rsidR="00EC0708" w:rsidRPr="003332A7" w:rsidRDefault="008B12BB" w:rsidP="00EC0708">
            <w:pPr>
              <w:pStyle w:val="Bullet"/>
              <w:numPr>
                <w:ilvl w:val="0"/>
                <w:numId w:val="0"/>
              </w:numPr>
              <w:spacing w:before="60" w:after="60"/>
              <w:ind w:left="322"/>
              <w:contextualSpacing w:val="0"/>
              <w:rPr>
                <w:lang w:val="fr-FR"/>
              </w:rPr>
            </w:pPr>
            <w:sdt>
              <w:sdtPr>
                <w:rPr>
                  <w:rFonts w:eastAsia="Times New Roman" w:cs="Times New Roman"/>
                  <w:color w:val="000000"/>
                  <w:lang w:val="fr-FR" w:eastAsia="en-GB"/>
                </w:rPr>
                <w:id w:val="1268425689"/>
                <w14:checkbox>
                  <w14:checked w14:val="0"/>
                  <w14:checkedState w14:val="2612" w14:font="MS Gothic"/>
                  <w14:uncheckedState w14:val="2610" w14:font="MS Gothic"/>
                </w14:checkbox>
              </w:sdtPr>
              <w:sdtEndPr/>
              <w:sdtContent>
                <w:r w:rsidR="00EC0708" w:rsidRPr="003332A7">
                  <w:rPr>
                    <w:rFonts w:ascii="Segoe UI Symbol" w:eastAsia="Times New Roman" w:hAnsi="Segoe UI Symbol" w:cs="Segoe UI Symbol"/>
                    <w:color w:val="000000"/>
                    <w:lang w:val="fr-FR" w:eastAsia="en-GB"/>
                  </w:rPr>
                  <w:t>☐</w:t>
                </w:r>
              </w:sdtContent>
            </w:sdt>
            <w:r w:rsidR="00EC0708" w:rsidRPr="003332A7">
              <w:rPr>
                <w:rFonts w:eastAsia="Times New Roman" w:cs="Times New Roman"/>
                <w:color w:val="000000"/>
                <w:lang w:val="fr-FR" w:eastAsia="en-GB"/>
              </w:rPr>
              <w:t xml:space="preserve">  </w:t>
            </w:r>
            <w:r w:rsidR="003332A7" w:rsidRPr="003332A7">
              <w:rPr>
                <w:lang w:val="fr-FR"/>
              </w:rPr>
              <w:t>Petite ville</w:t>
            </w:r>
          </w:p>
          <w:p w:rsidR="00EC0708" w:rsidRPr="003332A7" w:rsidRDefault="008B12BB" w:rsidP="00EC0708">
            <w:pPr>
              <w:pStyle w:val="Bullet"/>
              <w:numPr>
                <w:ilvl w:val="0"/>
                <w:numId w:val="0"/>
              </w:numPr>
              <w:spacing w:before="60" w:after="60"/>
              <w:ind w:left="322"/>
              <w:contextualSpacing w:val="0"/>
              <w:rPr>
                <w:lang w:val="fr-FR"/>
              </w:rPr>
            </w:pPr>
            <w:sdt>
              <w:sdtPr>
                <w:rPr>
                  <w:rFonts w:eastAsia="Times New Roman" w:cs="Times New Roman"/>
                  <w:color w:val="000000"/>
                  <w:lang w:val="fr-FR" w:eastAsia="en-GB"/>
                </w:rPr>
                <w:id w:val="-518306267"/>
                <w14:checkbox>
                  <w14:checked w14:val="0"/>
                  <w14:checkedState w14:val="2612" w14:font="MS Gothic"/>
                  <w14:uncheckedState w14:val="2610" w14:font="MS Gothic"/>
                </w14:checkbox>
              </w:sdtPr>
              <w:sdtEndPr/>
              <w:sdtContent>
                <w:r w:rsidR="00EC0708" w:rsidRPr="003332A7">
                  <w:rPr>
                    <w:rFonts w:ascii="Segoe UI Symbol" w:eastAsia="Times New Roman" w:hAnsi="Segoe UI Symbol" w:cs="Segoe UI Symbol"/>
                    <w:color w:val="000000"/>
                    <w:lang w:val="fr-FR" w:eastAsia="en-GB"/>
                  </w:rPr>
                  <w:t>☐</w:t>
                </w:r>
              </w:sdtContent>
            </w:sdt>
            <w:r w:rsidR="00EC0708" w:rsidRPr="003332A7">
              <w:rPr>
                <w:rFonts w:eastAsia="Times New Roman" w:cs="Times New Roman"/>
                <w:color w:val="000000"/>
                <w:lang w:val="fr-FR" w:eastAsia="en-GB"/>
              </w:rPr>
              <w:t xml:space="preserve">  </w:t>
            </w:r>
            <w:r w:rsidR="003332A7" w:rsidRPr="003332A7">
              <w:rPr>
                <w:lang w:val="fr-FR"/>
              </w:rPr>
              <w:t>Centre historique</w:t>
            </w:r>
          </w:p>
          <w:p w:rsidR="00EC0708" w:rsidRPr="003332A7" w:rsidRDefault="008B12BB" w:rsidP="00EC0708">
            <w:pPr>
              <w:pStyle w:val="Bullet"/>
              <w:numPr>
                <w:ilvl w:val="0"/>
                <w:numId w:val="0"/>
              </w:numPr>
              <w:spacing w:before="60" w:after="60"/>
              <w:ind w:left="322"/>
              <w:contextualSpacing w:val="0"/>
              <w:rPr>
                <w:lang w:val="fr-FR"/>
              </w:rPr>
            </w:pPr>
            <w:sdt>
              <w:sdtPr>
                <w:rPr>
                  <w:rFonts w:eastAsia="Times New Roman" w:cs="Times New Roman"/>
                  <w:color w:val="000000"/>
                  <w:lang w:val="fr-FR" w:eastAsia="en-GB"/>
                </w:rPr>
                <w:id w:val="48051360"/>
                <w14:checkbox>
                  <w14:checked w14:val="0"/>
                  <w14:checkedState w14:val="2612" w14:font="MS Gothic"/>
                  <w14:uncheckedState w14:val="2610" w14:font="MS Gothic"/>
                </w14:checkbox>
              </w:sdtPr>
              <w:sdtEndPr/>
              <w:sdtContent>
                <w:r w:rsidR="00EC0708" w:rsidRPr="003332A7">
                  <w:rPr>
                    <w:rFonts w:ascii="Segoe UI Symbol" w:eastAsia="Times New Roman" w:hAnsi="Segoe UI Symbol" w:cs="Segoe UI Symbol"/>
                    <w:color w:val="000000"/>
                    <w:lang w:val="fr-FR" w:eastAsia="en-GB"/>
                  </w:rPr>
                  <w:t>☐</w:t>
                </w:r>
              </w:sdtContent>
            </w:sdt>
            <w:r w:rsidR="00EC0708" w:rsidRPr="003332A7">
              <w:rPr>
                <w:rFonts w:eastAsia="Times New Roman" w:cs="Times New Roman"/>
                <w:color w:val="000000"/>
                <w:lang w:val="fr-FR" w:eastAsia="en-GB"/>
              </w:rPr>
              <w:t xml:space="preserve">  </w:t>
            </w:r>
            <w:r w:rsidR="003332A7" w:rsidRPr="003332A7">
              <w:rPr>
                <w:lang w:val="fr-FR"/>
              </w:rPr>
              <w:t>Zone résidentielle densément peuplée</w:t>
            </w:r>
          </w:p>
          <w:p w:rsidR="00EC0708" w:rsidRPr="001A1AC4" w:rsidRDefault="008B12BB" w:rsidP="003332A7">
            <w:pPr>
              <w:pStyle w:val="Bullet"/>
              <w:numPr>
                <w:ilvl w:val="0"/>
                <w:numId w:val="0"/>
              </w:numPr>
              <w:spacing w:before="60" w:after="60"/>
              <w:ind w:left="322"/>
              <w:contextualSpacing w:val="0"/>
            </w:pPr>
            <w:sdt>
              <w:sdtPr>
                <w:rPr>
                  <w:rFonts w:eastAsia="Times New Roman" w:cs="Times New Roman"/>
                  <w:color w:val="000000"/>
                  <w:lang w:eastAsia="en-GB"/>
                </w:rPr>
                <w:id w:val="-1467431462"/>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3332A7">
              <w:rPr>
                <w:rFonts w:eastAsia="Times New Roman" w:cs="Times New Roman"/>
                <w:color w:val="000000"/>
                <w:lang w:eastAsia="en-GB"/>
              </w:rPr>
              <w:t>Quartier défavorisé</w:t>
            </w: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685ECE" w:rsidRPr="003332A7" w:rsidRDefault="008B12BB" w:rsidP="00EC0708">
            <w:pPr>
              <w:pStyle w:val="Bullet"/>
              <w:numPr>
                <w:ilvl w:val="0"/>
                <w:numId w:val="0"/>
              </w:numPr>
              <w:spacing w:before="60" w:after="60"/>
              <w:contextualSpacing w:val="0"/>
              <w:rPr>
                <w:lang w:val="fr-FR"/>
              </w:rPr>
            </w:pPr>
            <w:sdt>
              <w:sdtPr>
                <w:rPr>
                  <w:rFonts w:eastAsia="Times New Roman" w:cs="Times New Roman"/>
                  <w:color w:val="000000"/>
                  <w:lang w:val="fr-FR" w:eastAsia="en-GB"/>
                </w:rPr>
                <w:id w:val="-675573833"/>
                <w14:checkbox>
                  <w14:checked w14:val="1"/>
                  <w14:checkedState w14:val="2612" w14:font="MS Gothic"/>
                  <w14:uncheckedState w14:val="2610" w14:font="MS Gothic"/>
                </w14:checkbox>
              </w:sdtPr>
              <w:sdtEndPr/>
              <w:sdtContent>
                <w:r w:rsidR="005F1478">
                  <w:rPr>
                    <w:rFonts w:ascii="MS Gothic" w:eastAsia="MS Gothic" w:hAnsi="MS Gothic" w:cs="Times New Roman" w:hint="eastAsia"/>
                    <w:color w:val="000000"/>
                    <w:lang w:val="fr-FR" w:eastAsia="en-GB"/>
                  </w:rPr>
                  <w:t>☒</w:t>
                </w:r>
              </w:sdtContent>
            </w:sdt>
            <w:r w:rsidR="00EC0708" w:rsidRPr="003332A7">
              <w:rPr>
                <w:rFonts w:eastAsia="Times New Roman" w:cs="Times New Roman"/>
                <w:color w:val="000000"/>
                <w:lang w:val="fr-FR" w:eastAsia="en-GB"/>
              </w:rPr>
              <w:t xml:space="preserve">  </w:t>
            </w:r>
            <w:r w:rsidR="003332A7" w:rsidRPr="003332A7">
              <w:rPr>
                <w:lang w:val="fr-FR"/>
              </w:rPr>
              <w:t>Zone éloignée ou isolée</w:t>
            </w:r>
          </w:p>
          <w:p w:rsidR="00EC0708" w:rsidRPr="003332A7" w:rsidRDefault="008B12BB" w:rsidP="00EC0708">
            <w:pPr>
              <w:pStyle w:val="Bullet"/>
              <w:numPr>
                <w:ilvl w:val="0"/>
                <w:numId w:val="0"/>
              </w:numPr>
              <w:spacing w:before="60" w:after="60"/>
              <w:contextualSpacing w:val="0"/>
              <w:rPr>
                <w:lang w:val="fr-FR"/>
              </w:rPr>
            </w:pPr>
            <w:sdt>
              <w:sdtPr>
                <w:rPr>
                  <w:rFonts w:eastAsia="Times New Roman" w:cs="Times New Roman"/>
                  <w:color w:val="000000"/>
                  <w:lang w:val="fr-FR" w:eastAsia="en-GB"/>
                </w:rPr>
                <w:id w:val="-1461177868"/>
                <w14:checkbox>
                  <w14:checked w14:val="0"/>
                  <w14:checkedState w14:val="2612" w14:font="MS Gothic"/>
                  <w14:uncheckedState w14:val="2610" w14:font="MS Gothic"/>
                </w14:checkbox>
              </w:sdtPr>
              <w:sdtEndPr/>
              <w:sdtContent>
                <w:r w:rsidR="00EC0708" w:rsidRPr="003332A7">
                  <w:rPr>
                    <w:rFonts w:ascii="Segoe UI Symbol" w:eastAsia="Times New Roman" w:hAnsi="Segoe UI Symbol" w:cs="Segoe UI Symbol"/>
                    <w:color w:val="000000"/>
                    <w:lang w:val="fr-FR" w:eastAsia="en-GB"/>
                  </w:rPr>
                  <w:t>☐</w:t>
                </w:r>
              </w:sdtContent>
            </w:sdt>
            <w:r w:rsidR="00EC0708" w:rsidRPr="003332A7">
              <w:rPr>
                <w:rFonts w:eastAsia="Times New Roman" w:cs="Times New Roman"/>
                <w:color w:val="000000"/>
                <w:lang w:val="fr-FR" w:eastAsia="en-GB"/>
              </w:rPr>
              <w:t xml:space="preserve">  </w:t>
            </w:r>
            <w:r w:rsidR="003332A7" w:rsidRPr="003332A7">
              <w:rPr>
                <w:lang w:val="fr-FR"/>
              </w:rPr>
              <w:t>Bassin maritime</w:t>
            </w:r>
          </w:p>
          <w:p w:rsidR="00EC0708" w:rsidRPr="003332A7" w:rsidRDefault="008B12BB" w:rsidP="00EC0708">
            <w:pPr>
              <w:pStyle w:val="Bullet"/>
              <w:numPr>
                <w:ilvl w:val="0"/>
                <w:numId w:val="0"/>
              </w:numPr>
              <w:spacing w:before="60" w:after="60"/>
              <w:ind w:left="334"/>
              <w:contextualSpacing w:val="0"/>
              <w:rPr>
                <w:lang w:val="fr-FR"/>
              </w:rPr>
            </w:pPr>
            <w:sdt>
              <w:sdtPr>
                <w:rPr>
                  <w:rFonts w:eastAsia="Times New Roman" w:cs="Times New Roman"/>
                  <w:color w:val="000000"/>
                  <w:lang w:val="fr-FR" w:eastAsia="en-GB"/>
                </w:rPr>
                <w:id w:val="858790254"/>
                <w14:checkbox>
                  <w14:checked w14:val="0"/>
                  <w14:checkedState w14:val="2612" w14:font="MS Gothic"/>
                  <w14:uncheckedState w14:val="2610" w14:font="MS Gothic"/>
                </w14:checkbox>
              </w:sdtPr>
              <w:sdtEndPr/>
              <w:sdtContent>
                <w:r w:rsidR="00EC0708" w:rsidRPr="003332A7">
                  <w:rPr>
                    <w:rFonts w:ascii="Segoe UI Symbol" w:eastAsia="Times New Roman" w:hAnsi="Segoe UI Symbol" w:cs="Segoe UI Symbol"/>
                    <w:color w:val="000000"/>
                    <w:lang w:val="fr-FR" w:eastAsia="en-GB"/>
                  </w:rPr>
                  <w:t>☐</w:t>
                </w:r>
              </w:sdtContent>
            </w:sdt>
            <w:r w:rsidR="00EC0708" w:rsidRPr="003332A7">
              <w:rPr>
                <w:rFonts w:eastAsia="Times New Roman" w:cs="Times New Roman"/>
                <w:color w:val="000000"/>
                <w:lang w:val="fr-FR" w:eastAsia="en-GB"/>
              </w:rPr>
              <w:t xml:space="preserve">  </w:t>
            </w:r>
            <w:r w:rsidR="000F711F" w:rsidRPr="003332A7">
              <w:rPr>
                <w:lang w:val="fr-FR"/>
              </w:rPr>
              <w:t>Méditerranée</w:t>
            </w:r>
          </w:p>
          <w:p w:rsidR="00EC0708" w:rsidRPr="003332A7" w:rsidRDefault="008B12BB" w:rsidP="00EC0708">
            <w:pPr>
              <w:pStyle w:val="Bullet"/>
              <w:numPr>
                <w:ilvl w:val="0"/>
                <w:numId w:val="0"/>
              </w:numPr>
              <w:spacing w:before="60" w:after="60"/>
              <w:ind w:left="334"/>
              <w:contextualSpacing w:val="0"/>
              <w:rPr>
                <w:lang w:val="fr-FR"/>
              </w:rPr>
            </w:pPr>
            <w:sdt>
              <w:sdtPr>
                <w:rPr>
                  <w:rFonts w:eastAsia="Times New Roman" w:cs="Times New Roman"/>
                  <w:color w:val="000000"/>
                  <w:lang w:val="fr-FR" w:eastAsia="en-GB"/>
                </w:rPr>
                <w:id w:val="1766811039"/>
                <w14:checkbox>
                  <w14:checked w14:val="0"/>
                  <w14:checkedState w14:val="2612" w14:font="MS Gothic"/>
                  <w14:uncheckedState w14:val="2610" w14:font="MS Gothic"/>
                </w14:checkbox>
              </w:sdtPr>
              <w:sdtEndPr/>
              <w:sdtContent>
                <w:r w:rsidR="00EC0708" w:rsidRPr="003332A7">
                  <w:rPr>
                    <w:rFonts w:ascii="Segoe UI Symbol" w:eastAsia="Times New Roman" w:hAnsi="Segoe UI Symbol" w:cs="Segoe UI Symbol"/>
                    <w:color w:val="000000"/>
                    <w:lang w:val="fr-FR" w:eastAsia="en-GB"/>
                  </w:rPr>
                  <w:t>☐</w:t>
                </w:r>
              </w:sdtContent>
            </w:sdt>
            <w:r w:rsidR="00EC0708" w:rsidRPr="003332A7">
              <w:rPr>
                <w:rFonts w:eastAsia="Times New Roman" w:cs="Times New Roman"/>
                <w:color w:val="000000"/>
                <w:lang w:val="fr-FR" w:eastAsia="en-GB"/>
              </w:rPr>
              <w:t xml:space="preserve">  </w:t>
            </w:r>
            <w:r w:rsidR="003332A7" w:rsidRPr="003332A7">
              <w:rPr>
                <w:lang w:val="fr-FR"/>
              </w:rPr>
              <w:t>Baltique</w:t>
            </w:r>
          </w:p>
          <w:p w:rsidR="00EC0708" w:rsidRPr="003332A7" w:rsidRDefault="008B12BB" w:rsidP="00EC0708">
            <w:pPr>
              <w:pStyle w:val="Bullet"/>
              <w:numPr>
                <w:ilvl w:val="0"/>
                <w:numId w:val="0"/>
              </w:numPr>
              <w:spacing w:before="60" w:after="60"/>
              <w:ind w:left="334"/>
              <w:contextualSpacing w:val="0"/>
              <w:rPr>
                <w:lang w:val="fr-FR"/>
              </w:rPr>
            </w:pPr>
            <w:sdt>
              <w:sdtPr>
                <w:rPr>
                  <w:rFonts w:eastAsia="Times New Roman" w:cs="Times New Roman"/>
                  <w:color w:val="000000"/>
                  <w:lang w:val="fr-FR" w:eastAsia="en-GB"/>
                </w:rPr>
                <w:id w:val="1546875358"/>
                <w14:checkbox>
                  <w14:checked w14:val="0"/>
                  <w14:checkedState w14:val="2612" w14:font="MS Gothic"/>
                  <w14:uncheckedState w14:val="2610" w14:font="MS Gothic"/>
                </w14:checkbox>
              </w:sdtPr>
              <w:sdtEndPr/>
              <w:sdtContent>
                <w:r w:rsidR="00EC0708" w:rsidRPr="003332A7">
                  <w:rPr>
                    <w:rFonts w:ascii="Segoe UI Symbol" w:eastAsia="Times New Roman" w:hAnsi="Segoe UI Symbol" w:cs="Segoe UI Symbol"/>
                    <w:color w:val="000000"/>
                    <w:lang w:val="fr-FR" w:eastAsia="en-GB"/>
                  </w:rPr>
                  <w:t>☐</w:t>
                </w:r>
              </w:sdtContent>
            </w:sdt>
            <w:r w:rsidR="00EC0708" w:rsidRPr="003332A7">
              <w:rPr>
                <w:rFonts w:eastAsia="Times New Roman" w:cs="Times New Roman"/>
                <w:color w:val="000000"/>
                <w:lang w:val="fr-FR" w:eastAsia="en-GB"/>
              </w:rPr>
              <w:t xml:space="preserve">  </w:t>
            </w:r>
            <w:r w:rsidR="003332A7" w:rsidRPr="003332A7">
              <w:rPr>
                <w:lang w:val="fr-FR"/>
              </w:rPr>
              <w:t>Mer du Nord</w:t>
            </w:r>
          </w:p>
          <w:p w:rsidR="00685ECE" w:rsidRPr="003332A7" w:rsidRDefault="008B12BB" w:rsidP="00EC0708">
            <w:pPr>
              <w:pStyle w:val="Bullet"/>
              <w:numPr>
                <w:ilvl w:val="0"/>
                <w:numId w:val="0"/>
              </w:numPr>
              <w:spacing w:before="60" w:after="60"/>
              <w:ind w:left="334"/>
              <w:contextualSpacing w:val="0"/>
              <w:rPr>
                <w:lang w:val="fr-FR"/>
              </w:rPr>
            </w:pPr>
            <w:sdt>
              <w:sdtPr>
                <w:rPr>
                  <w:rFonts w:eastAsia="Times New Roman" w:cs="Times New Roman"/>
                  <w:color w:val="000000"/>
                  <w:lang w:val="fr-FR" w:eastAsia="en-GB"/>
                </w:rPr>
                <w:id w:val="-1255821829"/>
                <w14:checkbox>
                  <w14:checked w14:val="0"/>
                  <w14:checkedState w14:val="2612" w14:font="MS Gothic"/>
                  <w14:uncheckedState w14:val="2610" w14:font="MS Gothic"/>
                </w14:checkbox>
              </w:sdtPr>
              <w:sdtEndPr/>
              <w:sdtContent>
                <w:r w:rsidR="00EC0708" w:rsidRPr="003332A7">
                  <w:rPr>
                    <w:rFonts w:ascii="Segoe UI Symbol" w:eastAsia="Times New Roman" w:hAnsi="Segoe UI Symbol" w:cs="Segoe UI Symbol"/>
                    <w:color w:val="000000"/>
                    <w:lang w:val="fr-FR" w:eastAsia="en-GB"/>
                  </w:rPr>
                  <w:t>☐</w:t>
                </w:r>
              </w:sdtContent>
            </w:sdt>
            <w:r w:rsidR="00EC0708" w:rsidRPr="003332A7">
              <w:rPr>
                <w:rFonts w:eastAsia="Times New Roman" w:cs="Times New Roman"/>
                <w:color w:val="000000"/>
                <w:lang w:val="fr-FR" w:eastAsia="en-GB"/>
              </w:rPr>
              <w:t xml:space="preserve">  </w:t>
            </w:r>
            <w:r w:rsidR="003332A7" w:rsidRPr="003332A7">
              <w:rPr>
                <w:lang w:val="fr-FR"/>
              </w:rPr>
              <w:t>Atlantique</w:t>
            </w:r>
          </w:p>
        </w:tc>
      </w:tr>
    </w:tbl>
    <w:p w:rsidR="009952D3" w:rsidRPr="003332A7" w:rsidRDefault="009952D3" w:rsidP="009952D3">
      <w:pPr>
        <w:pStyle w:val="Nagwek1"/>
        <w:rPr>
          <w:lang w:val="fr-FR"/>
        </w:rPr>
      </w:pPr>
    </w:p>
    <w:p w:rsidR="009952D3" w:rsidRPr="003332A7" w:rsidRDefault="003332A7" w:rsidP="009952D3">
      <w:pPr>
        <w:pStyle w:val="Nagwek1"/>
        <w:rPr>
          <w:lang w:val="fr-FR"/>
        </w:rPr>
      </w:pPr>
      <w:r w:rsidRPr="003332A7">
        <w:rPr>
          <w:lang w:val="fr-FR"/>
        </w:rPr>
        <w:t>Recherche de partenaire situés dans les territoires aux caractérist</w:t>
      </w:r>
      <w:r>
        <w:rPr>
          <w:lang w:val="fr-FR"/>
        </w:rPr>
        <w:t>i</w:t>
      </w:r>
      <w:r w:rsidRPr="003332A7">
        <w:rPr>
          <w:lang w:val="fr-FR"/>
        </w:rPr>
        <w:t>ques suivantes</w:t>
      </w:r>
      <w:r w:rsidR="00625B63" w:rsidRPr="003332A7">
        <w:rPr>
          <w:lang w:val="fr-FR"/>
        </w:rPr>
        <w:t xml:space="preserve"> </w:t>
      </w:r>
      <w:r w:rsidR="000F711F" w:rsidRPr="003332A7">
        <w:rPr>
          <w:rFonts w:eastAsiaTheme="minorHAnsi" w:cs="Tahoma"/>
          <w:b w:val="0"/>
          <w:i/>
          <w:color w:val="679E2A"/>
          <w:szCs w:val="22"/>
          <w:lang w:val="fr-FR"/>
        </w:rPr>
        <w:t>(sélectionner autant</w:t>
      </w:r>
      <w:r w:rsidR="000F711F">
        <w:rPr>
          <w:rFonts w:eastAsiaTheme="minorHAnsi" w:cs="Tahoma"/>
          <w:b w:val="0"/>
          <w:i/>
          <w:color w:val="679E2A"/>
          <w:szCs w:val="22"/>
          <w:lang w:val="fr-FR"/>
        </w:rPr>
        <w:t xml:space="preserve"> de cases </w:t>
      </w:r>
      <w:r w:rsidR="000F711F" w:rsidRPr="003332A7">
        <w:rPr>
          <w:rFonts w:eastAsiaTheme="minorHAnsi" w:cs="Tahoma"/>
          <w:b w:val="0"/>
          <w:i/>
          <w:color w:val="679E2A"/>
          <w:szCs w:val="22"/>
          <w:lang w:val="fr-FR"/>
        </w:rPr>
        <w:t>que vous le souhaitez</w:t>
      </w:r>
      <w:r w:rsidR="00625B63" w:rsidRPr="003332A7">
        <w:rPr>
          <w:rFonts w:eastAsiaTheme="minorHAnsi" w:cs="Tahoma"/>
          <w:b w:val="0"/>
          <w:i/>
          <w:color w:val="679E2A"/>
          <w:szCs w:val="22"/>
          <w:lang w:val="fr-FR"/>
        </w:rPr>
        <w:t>)</w:t>
      </w:r>
    </w:p>
    <w:tbl>
      <w:tblPr>
        <w:tblW w:w="9464" w:type="dxa"/>
        <w:tblLook w:val="01E0" w:firstRow="1" w:lastRow="1" w:firstColumn="1" w:lastColumn="1" w:noHBand="0" w:noVBand="0"/>
      </w:tblPr>
      <w:tblGrid>
        <w:gridCol w:w="2830"/>
        <w:gridCol w:w="3686"/>
        <w:gridCol w:w="2948"/>
      </w:tblGrid>
      <w:tr w:rsidR="009952D3" w:rsidRPr="00EC0708" w:rsidTr="002A7289">
        <w:trPr>
          <w:cantSplit/>
          <w:trHeight w:hRule="exact" w:val="1450"/>
        </w:trPr>
        <w:tc>
          <w:tcPr>
            <w:tcW w:w="2830" w:type="dxa"/>
            <w:tcBorders>
              <w:top w:val="single" w:sz="4" w:space="0" w:color="auto"/>
              <w:left w:val="single" w:sz="4" w:space="0" w:color="auto"/>
              <w:bottom w:val="single" w:sz="4" w:space="0" w:color="auto"/>
              <w:right w:val="single" w:sz="4" w:space="0" w:color="auto"/>
            </w:tcBorders>
            <w:shd w:val="clear" w:color="auto" w:fill="auto"/>
          </w:tcPr>
          <w:p w:rsidR="009952D3" w:rsidRPr="003332A7" w:rsidRDefault="008B12BB" w:rsidP="003332A7">
            <w:pPr>
              <w:pStyle w:val="Bullet"/>
              <w:numPr>
                <w:ilvl w:val="0"/>
                <w:numId w:val="0"/>
              </w:numPr>
              <w:spacing w:before="60" w:after="60"/>
              <w:contextualSpacing w:val="0"/>
              <w:rPr>
                <w:lang w:val="fr-FR"/>
              </w:rPr>
            </w:pPr>
            <w:sdt>
              <w:sdtPr>
                <w:rPr>
                  <w:rFonts w:eastAsia="Times New Roman" w:cs="Times New Roman"/>
                  <w:color w:val="000000"/>
                  <w:lang w:val="fr-FR" w:eastAsia="en-GB"/>
                </w:rPr>
                <w:id w:val="218720477"/>
                <w14:checkbox>
                  <w14:checked w14:val="0"/>
                  <w14:checkedState w14:val="2612" w14:font="MS Gothic"/>
                  <w14:uncheckedState w14:val="2610" w14:font="MS Gothic"/>
                </w14:checkbox>
              </w:sdtPr>
              <w:sdtEndPr/>
              <w:sdtContent>
                <w:r w:rsidR="009952D3" w:rsidRPr="003332A7">
                  <w:rPr>
                    <w:rFonts w:ascii="Segoe UI Symbol" w:eastAsia="Times New Roman" w:hAnsi="Segoe UI Symbol" w:cs="Segoe UI Symbol"/>
                    <w:color w:val="000000"/>
                    <w:lang w:val="fr-FR" w:eastAsia="en-GB"/>
                  </w:rPr>
                  <w:t>☐</w:t>
                </w:r>
              </w:sdtContent>
            </w:sdt>
            <w:r w:rsidR="009952D3" w:rsidRPr="003332A7">
              <w:rPr>
                <w:rFonts w:eastAsia="Times New Roman" w:cs="Times New Roman"/>
                <w:color w:val="000000"/>
                <w:lang w:val="fr-FR" w:eastAsia="en-GB"/>
              </w:rPr>
              <w:t xml:space="preserve">  </w:t>
            </w:r>
            <w:r w:rsidR="003332A7" w:rsidRPr="003332A7">
              <w:rPr>
                <w:lang w:val="fr-FR"/>
              </w:rPr>
              <w:t>Haute valeur naturelle</w:t>
            </w:r>
          </w:p>
          <w:p w:rsidR="009952D3" w:rsidRPr="003332A7" w:rsidRDefault="008B12BB" w:rsidP="003332A7">
            <w:pPr>
              <w:pStyle w:val="Bullet"/>
              <w:numPr>
                <w:ilvl w:val="0"/>
                <w:numId w:val="0"/>
              </w:numPr>
              <w:spacing w:before="60" w:after="60"/>
              <w:contextualSpacing w:val="0"/>
              <w:rPr>
                <w:lang w:val="fr-FR"/>
              </w:rPr>
            </w:pPr>
            <w:sdt>
              <w:sdtPr>
                <w:rPr>
                  <w:rFonts w:eastAsia="Times New Roman" w:cs="Times New Roman"/>
                  <w:color w:val="000000"/>
                  <w:lang w:val="fr-FR" w:eastAsia="en-GB"/>
                </w:rPr>
                <w:id w:val="1020205082"/>
                <w14:checkbox>
                  <w14:checked w14:val="1"/>
                  <w14:checkedState w14:val="2612" w14:font="MS Gothic"/>
                  <w14:uncheckedState w14:val="2610" w14:font="MS Gothic"/>
                </w14:checkbox>
              </w:sdtPr>
              <w:sdtEndPr/>
              <w:sdtContent>
                <w:r w:rsidR="005F1478">
                  <w:rPr>
                    <w:rFonts w:ascii="MS Gothic" w:eastAsia="MS Gothic" w:hAnsi="MS Gothic" w:cs="Times New Roman" w:hint="eastAsia"/>
                    <w:color w:val="000000"/>
                    <w:lang w:val="fr-FR" w:eastAsia="en-GB"/>
                  </w:rPr>
                  <w:t>☒</w:t>
                </w:r>
              </w:sdtContent>
            </w:sdt>
            <w:r w:rsidR="009952D3" w:rsidRPr="003332A7">
              <w:rPr>
                <w:rFonts w:eastAsia="Times New Roman" w:cs="Times New Roman"/>
                <w:color w:val="000000"/>
                <w:lang w:val="fr-FR" w:eastAsia="en-GB"/>
              </w:rPr>
              <w:t xml:space="preserve">  </w:t>
            </w:r>
            <w:r w:rsidR="003332A7" w:rsidRPr="003332A7">
              <w:rPr>
                <w:lang w:val="fr-FR"/>
              </w:rPr>
              <w:t>Terres cultivées</w:t>
            </w:r>
          </w:p>
          <w:p w:rsidR="009952D3" w:rsidRPr="003332A7" w:rsidRDefault="008B12BB" w:rsidP="003332A7">
            <w:pPr>
              <w:pStyle w:val="Bullet"/>
              <w:numPr>
                <w:ilvl w:val="0"/>
                <w:numId w:val="0"/>
              </w:numPr>
              <w:spacing w:before="60" w:after="60"/>
              <w:contextualSpacing w:val="0"/>
              <w:rPr>
                <w:lang w:val="fr-FR"/>
              </w:rPr>
            </w:pPr>
            <w:sdt>
              <w:sdtPr>
                <w:rPr>
                  <w:rFonts w:eastAsia="Times New Roman" w:cs="Times New Roman"/>
                  <w:color w:val="000000"/>
                  <w:lang w:val="fr-FR" w:eastAsia="en-GB"/>
                </w:rPr>
                <w:id w:val="-450564151"/>
                <w14:checkbox>
                  <w14:checked w14:val="1"/>
                  <w14:checkedState w14:val="2612" w14:font="MS Gothic"/>
                  <w14:uncheckedState w14:val="2610" w14:font="MS Gothic"/>
                </w14:checkbox>
              </w:sdtPr>
              <w:sdtEndPr/>
              <w:sdtContent>
                <w:r w:rsidR="005F1478">
                  <w:rPr>
                    <w:rFonts w:ascii="MS Gothic" w:eastAsia="MS Gothic" w:hAnsi="MS Gothic" w:cs="Times New Roman" w:hint="eastAsia"/>
                    <w:color w:val="000000"/>
                    <w:lang w:val="fr-FR" w:eastAsia="en-GB"/>
                  </w:rPr>
                  <w:t>☒</w:t>
                </w:r>
              </w:sdtContent>
            </w:sdt>
            <w:r w:rsidR="009952D3" w:rsidRPr="003332A7">
              <w:rPr>
                <w:rFonts w:eastAsia="Times New Roman" w:cs="Times New Roman"/>
                <w:color w:val="000000"/>
                <w:lang w:val="fr-FR" w:eastAsia="en-GB"/>
              </w:rPr>
              <w:t xml:space="preserve">  </w:t>
            </w:r>
            <w:r w:rsidR="003332A7" w:rsidRPr="003332A7">
              <w:rPr>
                <w:lang w:val="fr-FR"/>
              </w:rPr>
              <w:t>P</w:t>
            </w:r>
            <w:r w:rsidR="003332A7">
              <w:rPr>
                <w:lang w:val="fr-FR"/>
              </w:rPr>
              <w:t>âturage</w:t>
            </w:r>
          </w:p>
          <w:p w:rsidR="009952D3" w:rsidRPr="003332A7" w:rsidRDefault="009952D3" w:rsidP="003332A7">
            <w:pPr>
              <w:pStyle w:val="Bullet"/>
              <w:numPr>
                <w:ilvl w:val="0"/>
                <w:numId w:val="0"/>
              </w:numPr>
              <w:spacing w:before="60" w:after="60"/>
              <w:contextualSpacing w:val="0"/>
              <w:rPr>
                <w:lang w:val="fr-FR"/>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952D3" w:rsidRPr="005B27ED" w:rsidRDefault="008B12BB" w:rsidP="003332A7">
            <w:pPr>
              <w:pStyle w:val="Bullet"/>
              <w:numPr>
                <w:ilvl w:val="0"/>
                <w:numId w:val="0"/>
              </w:numPr>
              <w:spacing w:before="60" w:after="60"/>
              <w:contextualSpacing w:val="0"/>
              <w:rPr>
                <w:rFonts w:eastAsia="Times New Roman" w:cs="Times New Roman"/>
                <w:color w:val="000000"/>
                <w:lang w:val="fr-FR" w:eastAsia="en-GB"/>
              </w:rPr>
            </w:pPr>
            <w:sdt>
              <w:sdtPr>
                <w:rPr>
                  <w:rFonts w:eastAsia="Times New Roman" w:cs="Times New Roman"/>
                  <w:color w:val="000000"/>
                  <w:lang w:val="fr-FR" w:eastAsia="en-GB"/>
                </w:rPr>
                <w:id w:val="814690113"/>
                <w14:checkbox>
                  <w14:checked w14:val="1"/>
                  <w14:checkedState w14:val="2612" w14:font="MS Gothic"/>
                  <w14:uncheckedState w14:val="2610" w14:font="MS Gothic"/>
                </w14:checkbox>
              </w:sdtPr>
              <w:sdtEndPr/>
              <w:sdtContent>
                <w:r w:rsidR="005F1478">
                  <w:rPr>
                    <w:rFonts w:ascii="MS Gothic" w:eastAsia="MS Gothic" w:hAnsi="MS Gothic" w:cs="Times New Roman" w:hint="eastAsia"/>
                    <w:color w:val="000000"/>
                    <w:lang w:val="fr-FR" w:eastAsia="en-GB"/>
                  </w:rPr>
                  <w:t>☒</w:t>
                </w:r>
              </w:sdtContent>
            </w:sdt>
            <w:r w:rsidR="009952D3" w:rsidRPr="005B27ED">
              <w:rPr>
                <w:rFonts w:eastAsia="Times New Roman" w:cs="Times New Roman"/>
                <w:color w:val="000000"/>
                <w:lang w:val="fr-FR" w:eastAsia="en-GB"/>
              </w:rPr>
              <w:t xml:space="preserve">  </w:t>
            </w:r>
            <w:r w:rsidR="005B27ED" w:rsidRPr="005B27ED">
              <w:rPr>
                <w:rFonts w:eastAsia="Times New Roman" w:cs="Times New Roman"/>
                <w:color w:val="000000"/>
                <w:lang w:val="fr-FR" w:eastAsia="en-GB"/>
              </w:rPr>
              <w:t>Forêt</w:t>
            </w:r>
          </w:p>
          <w:p w:rsidR="009952D3" w:rsidRPr="005B27ED" w:rsidRDefault="008B12BB" w:rsidP="003332A7">
            <w:pPr>
              <w:pStyle w:val="Bullet"/>
              <w:numPr>
                <w:ilvl w:val="0"/>
                <w:numId w:val="0"/>
              </w:numPr>
              <w:spacing w:before="60" w:after="60"/>
              <w:contextualSpacing w:val="0"/>
              <w:rPr>
                <w:lang w:val="fr-FR"/>
              </w:rPr>
            </w:pPr>
            <w:sdt>
              <w:sdtPr>
                <w:rPr>
                  <w:rFonts w:eastAsia="Times New Roman" w:cs="Times New Roman"/>
                  <w:color w:val="000000"/>
                  <w:lang w:val="fr-FR" w:eastAsia="en-GB"/>
                </w:rPr>
                <w:id w:val="310146642"/>
                <w14:checkbox>
                  <w14:checked w14:val="1"/>
                  <w14:checkedState w14:val="2612" w14:font="MS Gothic"/>
                  <w14:uncheckedState w14:val="2610" w14:font="MS Gothic"/>
                </w14:checkbox>
              </w:sdtPr>
              <w:sdtEndPr/>
              <w:sdtContent>
                <w:r w:rsidR="005F1478">
                  <w:rPr>
                    <w:rFonts w:ascii="MS Gothic" w:eastAsia="MS Gothic" w:hAnsi="MS Gothic" w:cs="Times New Roman" w:hint="eastAsia"/>
                    <w:color w:val="000000"/>
                    <w:lang w:val="fr-FR" w:eastAsia="en-GB"/>
                  </w:rPr>
                  <w:t>☒</w:t>
                </w:r>
              </w:sdtContent>
            </w:sdt>
            <w:r w:rsidR="009952D3" w:rsidRPr="005B27ED">
              <w:rPr>
                <w:rFonts w:eastAsia="Times New Roman" w:cs="Times New Roman"/>
                <w:color w:val="000000"/>
                <w:lang w:val="fr-FR" w:eastAsia="en-GB"/>
              </w:rPr>
              <w:t xml:space="preserve">  </w:t>
            </w:r>
            <w:r w:rsidR="005B27ED" w:rsidRPr="005B27ED">
              <w:rPr>
                <w:lang w:val="fr-FR"/>
              </w:rPr>
              <w:t>Terre non productive</w:t>
            </w:r>
          </w:p>
          <w:p w:rsidR="009952D3" w:rsidRPr="005B27ED" w:rsidRDefault="008B12BB" w:rsidP="009952D3">
            <w:pPr>
              <w:pStyle w:val="Bullet"/>
              <w:numPr>
                <w:ilvl w:val="0"/>
                <w:numId w:val="0"/>
              </w:numPr>
              <w:spacing w:before="60" w:after="60"/>
              <w:contextualSpacing w:val="0"/>
              <w:rPr>
                <w:lang w:val="fr-FR"/>
              </w:rPr>
            </w:pPr>
            <w:sdt>
              <w:sdtPr>
                <w:rPr>
                  <w:rFonts w:eastAsia="Times New Roman" w:cs="Times New Roman"/>
                  <w:color w:val="000000"/>
                  <w:lang w:val="fr-FR" w:eastAsia="en-GB"/>
                </w:rPr>
                <w:id w:val="1935239874"/>
                <w14:checkbox>
                  <w14:checked w14:val="0"/>
                  <w14:checkedState w14:val="2612" w14:font="MS Gothic"/>
                  <w14:uncheckedState w14:val="2610" w14:font="MS Gothic"/>
                </w14:checkbox>
              </w:sdtPr>
              <w:sdtEndPr/>
              <w:sdtContent>
                <w:r w:rsidR="009952D3" w:rsidRPr="005B27ED">
                  <w:rPr>
                    <w:rFonts w:ascii="Segoe UI Symbol" w:eastAsia="Times New Roman" w:hAnsi="Segoe UI Symbol" w:cs="Segoe UI Symbol"/>
                    <w:color w:val="000000"/>
                    <w:lang w:val="fr-FR" w:eastAsia="en-GB"/>
                  </w:rPr>
                  <w:t>☐</w:t>
                </w:r>
              </w:sdtContent>
            </w:sdt>
            <w:r w:rsidR="009952D3" w:rsidRPr="005B27ED">
              <w:rPr>
                <w:rFonts w:eastAsia="Times New Roman" w:cs="Times New Roman"/>
                <w:color w:val="000000"/>
                <w:lang w:val="fr-FR" w:eastAsia="en-GB"/>
              </w:rPr>
              <w:t xml:space="preserve">  </w:t>
            </w:r>
            <w:r w:rsidR="005B27ED" w:rsidRPr="005B27ED">
              <w:rPr>
                <w:lang w:val="fr-FR"/>
              </w:rPr>
              <w:t>Industrie</w:t>
            </w: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9952D3" w:rsidRPr="005B27ED" w:rsidRDefault="008B12BB" w:rsidP="003332A7">
            <w:pPr>
              <w:pStyle w:val="Bullet"/>
              <w:numPr>
                <w:ilvl w:val="0"/>
                <w:numId w:val="0"/>
              </w:numPr>
              <w:spacing w:before="60" w:after="60"/>
              <w:contextualSpacing w:val="0"/>
              <w:rPr>
                <w:lang w:val="fr-FR"/>
              </w:rPr>
            </w:pPr>
            <w:sdt>
              <w:sdtPr>
                <w:rPr>
                  <w:rFonts w:eastAsia="Times New Roman" w:cs="Times New Roman"/>
                  <w:color w:val="000000"/>
                  <w:lang w:val="fr-FR" w:eastAsia="en-GB"/>
                </w:rPr>
                <w:id w:val="-1051373757"/>
                <w14:checkbox>
                  <w14:checked w14:val="1"/>
                  <w14:checkedState w14:val="2612" w14:font="MS Gothic"/>
                  <w14:uncheckedState w14:val="2610" w14:font="MS Gothic"/>
                </w14:checkbox>
              </w:sdtPr>
              <w:sdtEndPr/>
              <w:sdtContent>
                <w:r w:rsidR="005F1478">
                  <w:rPr>
                    <w:rFonts w:ascii="MS Gothic" w:eastAsia="MS Gothic" w:hAnsi="MS Gothic" w:cs="Times New Roman" w:hint="eastAsia"/>
                    <w:color w:val="000000"/>
                    <w:lang w:val="fr-FR" w:eastAsia="en-GB"/>
                  </w:rPr>
                  <w:t>☒</w:t>
                </w:r>
              </w:sdtContent>
            </w:sdt>
            <w:r w:rsidR="009952D3" w:rsidRPr="005B27ED">
              <w:rPr>
                <w:rFonts w:eastAsia="Times New Roman" w:cs="Times New Roman"/>
                <w:color w:val="000000"/>
                <w:lang w:val="fr-FR" w:eastAsia="en-GB"/>
              </w:rPr>
              <w:t xml:space="preserve">  </w:t>
            </w:r>
            <w:r w:rsidR="005B27ED" w:rsidRPr="005B27ED">
              <w:rPr>
                <w:lang w:val="fr-FR"/>
              </w:rPr>
              <w:t>Présence de site culturel pertinent</w:t>
            </w:r>
          </w:p>
          <w:p w:rsidR="009952D3" w:rsidRPr="005B27ED" w:rsidRDefault="008B12BB" w:rsidP="003332A7">
            <w:pPr>
              <w:pStyle w:val="Bullet"/>
              <w:numPr>
                <w:ilvl w:val="0"/>
                <w:numId w:val="0"/>
              </w:numPr>
              <w:spacing w:before="60" w:after="60"/>
              <w:contextualSpacing w:val="0"/>
              <w:rPr>
                <w:lang w:val="fr-FR"/>
              </w:rPr>
            </w:pPr>
            <w:sdt>
              <w:sdtPr>
                <w:rPr>
                  <w:rFonts w:eastAsia="Times New Roman" w:cs="Times New Roman"/>
                  <w:color w:val="000000"/>
                  <w:lang w:val="fr-FR" w:eastAsia="en-GB"/>
                </w:rPr>
                <w:id w:val="525832486"/>
                <w14:checkbox>
                  <w14:checked w14:val="0"/>
                  <w14:checkedState w14:val="2612" w14:font="MS Gothic"/>
                  <w14:uncheckedState w14:val="2610" w14:font="MS Gothic"/>
                </w14:checkbox>
              </w:sdtPr>
              <w:sdtEndPr/>
              <w:sdtContent>
                <w:r w:rsidR="009952D3" w:rsidRPr="005B27ED">
                  <w:rPr>
                    <w:rFonts w:ascii="Segoe UI Symbol" w:eastAsia="Times New Roman" w:hAnsi="Segoe UI Symbol" w:cs="Segoe UI Symbol"/>
                    <w:color w:val="000000"/>
                    <w:lang w:val="fr-FR" w:eastAsia="en-GB"/>
                  </w:rPr>
                  <w:t>☐</w:t>
                </w:r>
              </w:sdtContent>
            </w:sdt>
            <w:r w:rsidR="009952D3" w:rsidRPr="005B27ED">
              <w:rPr>
                <w:rFonts w:eastAsia="Times New Roman" w:cs="Times New Roman"/>
                <w:color w:val="000000"/>
                <w:lang w:val="fr-FR" w:eastAsia="en-GB"/>
              </w:rPr>
              <w:t xml:space="preserve">  </w:t>
            </w:r>
            <w:r w:rsidR="005B27ED" w:rsidRPr="005B27ED">
              <w:rPr>
                <w:lang w:val="fr-FR"/>
              </w:rPr>
              <w:t>Extraction de minéraux</w:t>
            </w:r>
          </w:p>
          <w:p w:rsidR="009952D3" w:rsidRDefault="008B12BB" w:rsidP="009952D3">
            <w:pPr>
              <w:pStyle w:val="Bullet"/>
              <w:numPr>
                <w:ilvl w:val="0"/>
                <w:numId w:val="0"/>
              </w:numPr>
              <w:spacing w:before="60" w:after="60"/>
              <w:contextualSpacing w:val="0"/>
            </w:pPr>
            <w:sdt>
              <w:sdtPr>
                <w:rPr>
                  <w:rFonts w:eastAsia="Times New Roman" w:cs="Times New Roman"/>
                  <w:color w:val="000000"/>
                  <w:lang w:eastAsia="en-GB"/>
                </w:rPr>
                <w:id w:val="1145625751"/>
                <w14:checkbox>
                  <w14:checked w14:val="1"/>
                  <w14:checkedState w14:val="2612" w14:font="MS Gothic"/>
                  <w14:uncheckedState w14:val="2610" w14:font="MS Gothic"/>
                </w14:checkbox>
              </w:sdtPr>
              <w:sdtEndPr/>
              <w:sdtContent>
                <w:r w:rsidR="005F1478">
                  <w:rPr>
                    <w:rFonts w:ascii="MS Gothic" w:eastAsia="MS Gothic" w:hAnsi="MS Gothic" w:cs="Times New Roman" w:hint="eastAsia"/>
                    <w:color w:val="000000"/>
                    <w:lang w:eastAsia="en-GB"/>
                  </w:rPr>
                  <w:t>☒</w:t>
                </w:r>
              </w:sdtContent>
            </w:sdt>
            <w:r w:rsidR="009952D3" w:rsidRPr="00685ECE">
              <w:rPr>
                <w:rFonts w:eastAsia="Times New Roman" w:cs="Times New Roman"/>
                <w:color w:val="000000"/>
                <w:lang w:eastAsia="en-GB"/>
              </w:rPr>
              <w:t xml:space="preserve">  </w:t>
            </w:r>
            <w:r w:rsidR="005B27ED">
              <w:t>Aires protégées</w:t>
            </w:r>
          </w:p>
        </w:tc>
      </w:tr>
    </w:tbl>
    <w:p w:rsidR="009952D3" w:rsidRDefault="009952D3" w:rsidP="009D4A1B">
      <w:pPr>
        <w:pStyle w:val="Nagwek1"/>
        <w:rPr>
          <w:lang w:val="en-US"/>
        </w:rPr>
      </w:pPr>
    </w:p>
    <w:p w:rsidR="009D4A1B" w:rsidRPr="00165AD5" w:rsidRDefault="009952D3" w:rsidP="005F1661">
      <w:pPr>
        <w:tabs>
          <w:tab w:val="clear" w:pos="4536"/>
          <w:tab w:val="clear" w:pos="4935"/>
          <w:tab w:val="clear" w:pos="5460"/>
        </w:tabs>
        <w:spacing w:afterAutospacing="0"/>
        <w:contextualSpacing w:val="0"/>
        <w:rPr>
          <w:rFonts w:eastAsiaTheme="majorEastAsia" w:cstheme="majorBidi"/>
          <w:b/>
          <w:color w:val="00B050"/>
          <w:szCs w:val="32"/>
          <w:lang w:val="fr-FR"/>
        </w:rPr>
      </w:pPr>
      <w:r w:rsidRPr="00165AD5">
        <w:rPr>
          <w:lang w:val="fr-FR"/>
        </w:rPr>
        <w:br w:type="page"/>
      </w:r>
      <w:r w:rsidR="005B27ED" w:rsidRPr="000F711F">
        <w:rPr>
          <w:lang w:val="fr-FR"/>
        </w:rPr>
        <w:lastRenderedPageBreak/>
        <w:t>Thème du projet</w:t>
      </w:r>
      <w:r w:rsidR="009D4A1B" w:rsidRPr="000F711F">
        <w:rPr>
          <w:lang w:val="fr-FR"/>
        </w:rPr>
        <w:t xml:space="preserve"> </w:t>
      </w:r>
      <w:r w:rsidR="009D4A1B" w:rsidRPr="000F711F">
        <w:rPr>
          <w:i/>
          <w:color w:val="679E2A"/>
          <w:lang w:val="fr-FR"/>
        </w:rPr>
        <w:t>(</w:t>
      </w:r>
      <w:r w:rsidR="000F711F" w:rsidRPr="000F711F">
        <w:rPr>
          <w:i/>
          <w:color w:val="679E2A"/>
          <w:lang w:val="fr-FR"/>
        </w:rPr>
        <w:t>vous pouvez sélectionner jusqu’à 10 thèmes</w:t>
      </w:r>
      <w:r w:rsidR="009D4A1B" w:rsidRPr="000F711F">
        <w:rPr>
          <w:i/>
          <w:color w:val="679E2A"/>
          <w:lang w:val="fr-FR"/>
        </w:rPr>
        <w:t>)</w:t>
      </w:r>
    </w:p>
    <w:p w:rsidR="00B55CC6" w:rsidRPr="000F711F" w:rsidRDefault="00B55CC6" w:rsidP="00B55CC6">
      <w:pPr>
        <w:rPr>
          <w:lang w:val="fr-FR"/>
        </w:rPr>
      </w:pPr>
    </w:p>
    <w:tbl>
      <w:tblPr>
        <w:tblStyle w:val="Tabela-Siatka"/>
        <w:tblW w:w="4802" w:type="pct"/>
        <w:tblLook w:val="04A0" w:firstRow="1" w:lastRow="0" w:firstColumn="1" w:lastColumn="0" w:noHBand="0" w:noVBand="1"/>
      </w:tblPr>
      <w:tblGrid>
        <w:gridCol w:w="4814"/>
        <w:gridCol w:w="4433"/>
      </w:tblGrid>
      <w:tr w:rsidR="00B55CC6" w:rsidRPr="003332A7" w:rsidTr="005F1661">
        <w:tc>
          <w:tcPr>
            <w:tcW w:w="2603" w:type="pct"/>
            <w:shd w:val="clear" w:color="auto" w:fill="EFF7C1"/>
          </w:tcPr>
          <w:p w:rsidR="00B55CC6" w:rsidRPr="000F711F" w:rsidRDefault="008B12BB" w:rsidP="00B55CC6">
            <w:pPr>
              <w:spacing w:before="60" w:after="60" w:afterAutospacing="0"/>
              <w:contextualSpacing w:val="0"/>
              <w:rPr>
                <w:lang w:val="fr-FR"/>
              </w:rPr>
            </w:pPr>
            <w:sdt>
              <w:sdtPr>
                <w:rPr>
                  <w:lang w:val="fr-FR"/>
                </w:rPr>
                <w:id w:val="187956986"/>
                <w14:checkbox>
                  <w14:checked w14:val="1"/>
                  <w14:checkedState w14:val="2612" w14:font="MS Gothic"/>
                  <w14:uncheckedState w14:val="2610" w14:font="MS Gothic"/>
                </w14:checkbox>
              </w:sdtPr>
              <w:sdtEndPr/>
              <w:sdtContent>
                <w:r w:rsidR="005F1478">
                  <w:rPr>
                    <w:rFonts w:ascii="MS Gothic" w:eastAsia="MS Gothic" w:hAnsi="MS Gothic" w:hint="eastAsia"/>
                    <w:lang w:val="fr-FR"/>
                  </w:rPr>
                  <w:t>☒</w:t>
                </w:r>
              </w:sdtContent>
            </w:sdt>
            <w:r w:rsidR="00B55CC6" w:rsidRPr="000F711F">
              <w:rPr>
                <w:lang w:val="fr-FR"/>
              </w:rPr>
              <w:t xml:space="preserve">  Innovation</w:t>
            </w:r>
          </w:p>
          <w:p w:rsidR="00B55CC6" w:rsidRPr="005B27ED" w:rsidRDefault="008B12BB" w:rsidP="00B55CC6">
            <w:pPr>
              <w:spacing w:before="60" w:after="60" w:afterAutospacing="0"/>
              <w:contextualSpacing w:val="0"/>
              <w:rPr>
                <w:lang w:val="fr-FR"/>
              </w:rPr>
            </w:pPr>
            <w:sdt>
              <w:sdtPr>
                <w:rPr>
                  <w:lang w:val="fr-FR"/>
                </w:rPr>
                <w:id w:val="-1774773674"/>
                <w14:checkbox>
                  <w14:checked w14:val="1"/>
                  <w14:checkedState w14:val="2612" w14:font="MS Gothic"/>
                  <w14:uncheckedState w14:val="2610" w14:font="MS Gothic"/>
                </w14:checkbox>
              </w:sdtPr>
              <w:sdtEndPr/>
              <w:sdtContent>
                <w:r w:rsidR="005F1478">
                  <w:rPr>
                    <w:rFonts w:ascii="MS Gothic" w:eastAsia="MS Gothic" w:hAnsi="MS Gothic" w:hint="eastAsia"/>
                    <w:lang w:val="fr-FR"/>
                  </w:rPr>
                  <w:t>☒</w:t>
                </w:r>
              </w:sdtContent>
            </w:sdt>
            <w:r w:rsidR="00B55CC6" w:rsidRPr="005B27ED">
              <w:rPr>
                <w:lang w:val="fr-FR"/>
              </w:rPr>
              <w:t xml:space="preserve">  </w:t>
            </w:r>
            <w:r w:rsidR="005B27ED" w:rsidRPr="005B27ED">
              <w:rPr>
                <w:lang w:val="fr-FR"/>
              </w:rPr>
              <w:t>Recherche et développement</w:t>
            </w:r>
          </w:p>
          <w:p w:rsidR="00B55CC6" w:rsidRPr="005B27ED" w:rsidRDefault="008B12BB" w:rsidP="00B55CC6">
            <w:pPr>
              <w:spacing w:before="60" w:after="60" w:afterAutospacing="0"/>
              <w:contextualSpacing w:val="0"/>
              <w:rPr>
                <w:lang w:val="fr-FR"/>
              </w:rPr>
            </w:pPr>
            <w:sdt>
              <w:sdtPr>
                <w:rPr>
                  <w:lang w:val="fr-FR"/>
                </w:rPr>
                <w:id w:val="-1445378662"/>
                <w14:checkbox>
                  <w14:checked w14:val="1"/>
                  <w14:checkedState w14:val="2612" w14:font="MS Gothic"/>
                  <w14:uncheckedState w14:val="2610" w14:font="MS Gothic"/>
                </w14:checkbox>
              </w:sdtPr>
              <w:sdtEndPr/>
              <w:sdtContent>
                <w:r w:rsidR="005F1478">
                  <w:rPr>
                    <w:rFonts w:ascii="MS Gothic" w:eastAsia="MS Gothic" w:hAnsi="MS Gothic" w:hint="eastAsia"/>
                    <w:lang w:val="fr-FR"/>
                  </w:rPr>
                  <w:t>☒</w:t>
                </w:r>
              </w:sdtContent>
            </w:sdt>
            <w:r w:rsidR="00B55CC6" w:rsidRPr="005B27ED">
              <w:rPr>
                <w:lang w:val="fr-FR"/>
              </w:rPr>
              <w:t xml:space="preserve">  </w:t>
            </w:r>
            <w:r w:rsidR="005B27ED" w:rsidRPr="005B27ED">
              <w:rPr>
                <w:lang w:val="fr-FR"/>
              </w:rPr>
              <w:t>Nouvelles technologies</w:t>
            </w:r>
            <w:r w:rsidR="00B55CC6" w:rsidRPr="005B27ED">
              <w:rPr>
                <w:lang w:val="fr-FR"/>
              </w:rPr>
              <w:t xml:space="preserve"> </w:t>
            </w:r>
          </w:p>
          <w:p w:rsidR="00B55CC6" w:rsidRPr="005B27ED" w:rsidRDefault="008B12BB" w:rsidP="00B55CC6">
            <w:pPr>
              <w:spacing w:before="60" w:after="60" w:afterAutospacing="0"/>
              <w:contextualSpacing w:val="0"/>
              <w:rPr>
                <w:lang w:val="fr-FR"/>
              </w:rPr>
            </w:pPr>
            <w:sdt>
              <w:sdtPr>
                <w:rPr>
                  <w:lang w:val="fr-FR"/>
                </w:rPr>
                <w:id w:val="1746766685"/>
                <w14:checkbox>
                  <w14:checked w14:val="1"/>
                  <w14:checkedState w14:val="2612" w14:font="MS Gothic"/>
                  <w14:uncheckedState w14:val="2610" w14:font="MS Gothic"/>
                </w14:checkbox>
              </w:sdtPr>
              <w:sdtEndPr/>
              <w:sdtContent>
                <w:r w:rsidR="005F1478">
                  <w:rPr>
                    <w:rFonts w:ascii="MS Gothic" w:eastAsia="MS Gothic" w:hAnsi="MS Gothic" w:hint="eastAsia"/>
                    <w:lang w:val="fr-FR"/>
                  </w:rPr>
                  <w:t>☒</w:t>
                </w:r>
              </w:sdtContent>
            </w:sdt>
            <w:r w:rsidR="00B55CC6" w:rsidRPr="005B27ED">
              <w:rPr>
                <w:lang w:val="fr-FR"/>
              </w:rPr>
              <w:t xml:space="preserve">  </w:t>
            </w:r>
            <w:r w:rsidR="005B27ED" w:rsidRPr="005B27ED">
              <w:rPr>
                <w:lang w:val="fr-FR"/>
              </w:rPr>
              <w:t>Transfert de connaissances/Education/Activités de formation</w:t>
            </w:r>
          </w:p>
          <w:p w:rsidR="00B55CC6" w:rsidRPr="005B27ED" w:rsidRDefault="008B12BB" w:rsidP="00B55CC6">
            <w:pPr>
              <w:spacing w:before="60" w:after="60" w:afterAutospacing="0"/>
              <w:contextualSpacing w:val="0"/>
              <w:rPr>
                <w:lang w:val="fr-FR"/>
              </w:rPr>
            </w:pPr>
            <w:sdt>
              <w:sdtPr>
                <w:rPr>
                  <w:lang w:val="fr-FR"/>
                </w:rPr>
                <w:id w:val="117970397"/>
                <w14:checkbox>
                  <w14:checked w14:val="0"/>
                  <w14:checkedState w14:val="2612" w14:font="MS Gothic"/>
                  <w14:uncheckedState w14:val="2610" w14:font="MS Gothic"/>
                </w14:checkbox>
              </w:sdtPr>
              <w:sdtEndPr/>
              <w:sdtContent>
                <w:r w:rsidR="00B55CC6" w:rsidRPr="005B27ED">
                  <w:rPr>
                    <w:rFonts w:ascii="Segoe UI Symbol" w:hAnsi="Segoe UI Symbol" w:cs="Segoe UI Symbol"/>
                    <w:lang w:val="fr-FR"/>
                  </w:rPr>
                  <w:t>☐</w:t>
                </w:r>
              </w:sdtContent>
            </w:sdt>
            <w:r w:rsidR="00B55CC6" w:rsidRPr="005B27ED">
              <w:rPr>
                <w:lang w:val="fr-FR"/>
              </w:rPr>
              <w:t xml:space="preserve">  </w:t>
            </w:r>
            <w:r w:rsidR="005B27ED" w:rsidRPr="005B27ED">
              <w:rPr>
                <w:lang w:val="fr-FR"/>
              </w:rPr>
              <w:t xml:space="preserve">Haut </w:t>
            </w:r>
            <w:r w:rsidR="00C82F39" w:rsidRPr="005B27ED">
              <w:rPr>
                <w:lang w:val="fr-FR"/>
              </w:rPr>
              <w:t>débit</w:t>
            </w:r>
            <w:r w:rsidR="005B27ED" w:rsidRPr="005B27ED">
              <w:rPr>
                <w:lang w:val="fr-FR"/>
              </w:rPr>
              <w:t>/Internet/TIC</w:t>
            </w:r>
            <w:r w:rsidR="00B55CC6" w:rsidRPr="005B27ED">
              <w:rPr>
                <w:lang w:val="fr-FR"/>
              </w:rPr>
              <w:t xml:space="preserve"> </w:t>
            </w:r>
          </w:p>
          <w:p w:rsidR="00B55CC6" w:rsidRPr="005B27ED" w:rsidRDefault="008B12BB" w:rsidP="00B55CC6">
            <w:pPr>
              <w:spacing w:before="60" w:after="60" w:afterAutospacing="0"/>
              <w:contextualSpacing w:val="0"/>
              <w:rPr>
                <w:lang w:val="fr-FR"/>
              </w:rPr>
            </w:pPr>
            <w:sdt>
              <w:sdtPr>
                <w:rPr>
                  <w:lang w:val="fr-FR"/>
                </w:rPr>
                <w:id w:val="-414939557"/>
                <w14:checkbox>
                  <w14:checked w14:val="0"/>
                  <w14:checkedState w14:val="2612" w14:font="MS Gothic"/>
                  <w14:uncheckedState w14:val="2610" w14:font="MS Gothic"/>
                </w14:checkbox>
              </w:sdtPr>
              <w:sdtEndPr/>
              <w:sdtContent>
                <w:r w:rsidR="00B55CC6" w:rsidRPr="005B27ED">
                  <w:rPr>
                    <w:rFonts w:ascii="Segoe UI Symbol" w:hAnsi="Segoe UI Symbol" w:cs="Segoe UI Symbol"/>
                    <w:lang w:val="fr-FR"/>
                  </w:rPr>
                  <w:t>☐</w:t>
                </w:r>
              </w:sdtContent>
            </w:sdt>
            <w:r w:rsidR="005B27ED" w:rsidRPr="005B27ED">
              <w:rPr>
                <w:lang w:val="fr-FR"/>
              </w:rPr>
              <w:t xml:space="preserve">  Culture et patrimoine culturel</w:t>
            </w:r>
          </w:p>
        </w:tc>
        <w:tc>
          <w:tcPr>
            <w:tcW w:w="2397" w:type="pct"/>
            <w:vMerge w:val="restart"/>
            <w:shd w:val="clear" w:color="auto" w:fill="DAEEF3" w:themeFill="accent5" w:themeFillTint="33"/>
          </w:tcPr>
          <w:p w:rsidR="00685ECE" w:rsidRPr="00BE2BC0" w:rsidRDefault="008B12BB" w:rsidP="00685ECE">
            <w:pPr>
              <w:spacing w:before="60" w:after="60" w:afterAutospacing="0"/>
              <w:contextualSpacing w:val="0"/>
              <w:rPr>
                <w:lang w:val="fr-FR"/>
              </w:rPr>
            </w:pPr>
            <w:sdt>
              <w:sdtPr>
                <w:rPr>
                  <w:lang w:val="fr-FR"/>
                </w:rPr>
                <w:id w:val="-1536340978"/>
                <w14:checkbox>
                  <w14:checked w14:val="0"/>
                  <w14:checkedState w14:val="2612" w14:font="MS Gothic"/>
                  <w14:uncheckedState w14:val="2610" w14:font="MS Gothic"/>
                </w14:checkbox>
              </w:sdtPr>
              <w:sdtEndPr/>
              <w:sdtContent>
                <w:r w:rsidR="00685ECE" w:rsidRPr="000F711F">
                  <w:rPr>
                    <w:rFonts w:ascii="Segoe UI Symbol" w:hAnsi="Segoe UI Symbol" w:cs="Segoe UI Symbol"/>
                    <w:lang w:val="fr-FR"/>
                  </w:rPr>
                  <w:t>☐</w:t>
                </w:r>
              </w:sdtContent>
            </w:sdt>
            <w:r w:rsidR="00685ECE" w:rsidRPr="000F711F">
              <w:rPr>
                <w:lang w:val="fr-FR"/>
              </w:rPr>
              <w:t xml:space="preserve">  </w:t>
            </w:r>
            <w:r w:rsidR="00BE2BC0" w:rsidRPr="00BE2BC0">
              <w:rPr>
                <w:lang w:val="fr-FR"/>
              </w:rPr>
              <w:t>Environnement</w:t>
            </w:r>
            <w:r w:rsidR="00BE2BC0" w:rsidRPr="000F711F">
              <w:rPr>
                <w:lang w:val="fr-FR"/>
              </w:rPr>
              <w:t xml:space="preserve"> </w:t>
            </w:r>
            <w:r w:rsidR="00BE2BC0" w:rsidRPr="00BE2BC0">
              <w:rPr>
                <w:lang w:val="fr-FR"/>
              </w:rPr>
              <w:t>bâti</w:t>
            </w:r>
          </w:p>
          <w:p w:rsidR="00685ECE" w:rsidRPr="00BE2BC0" w:rsidRDefault="008B12BB" w:rsidP="00685ECE">
            <w:pPr>
              <w:spacing w:before="60" w:after="60" w:afterAutospacing="0"/>
              <w:ind w:left="313"/>
              <w:contextualSpacing w:val="0"/>
              <w:rPr>
                <w:lang w:val="fr-FR"/>
              </w:rPr>
            </w:pPr>
            <w:sdt>
              <w:sdtPr>
                <w:rPr>
                  <w:lang w:val="fr-FR"/>
                </w:rPr>
                <w:id w:val="1996212559"/>
                <w14:checkbox>
                  <w14:checked w14:val="0"/>
                  <w14:checkedState w14:val="2612" w14:font="MS Gothic"/>
                  <w14:uncheckedState w14:val="2610" w14:font="MS Gothic"/>
                </w14:checkbox>
              </w:sdtPr>
              <w:sdtEndPr/>
              <w:sdtContent>
                <w:r w:rsidR="00685ECE" w:rsidRPr="00BE2BC0">
                  <w:rPr>
                    <w:rFonts w:ascii="Segoe UI Symbol" w:hAnsi="Segoe UI Symbol" w:cs="Segoe UI Symbol"/>
                    <w:lang w:val="fr-FR"/>
                  </w:rPr>
                  <w:t>☐</w:t>
                </w:r>
              </w:sdtContent>
            </w:sdt>
            <w:r w:rsidR="00685ECE" w:rsidRPr="00BE2BC0">
              <w:rPr>
                <w:lang w:val="fr-FR"/>
              </w:rPr>
              <w:t xml:space="preserve">  </w:t>
            </w:r>
            <w:r w:rsidR="00BE2BC0" w:rsidRPr="00BE2BC0">
              <w:rPr>
                <w:lang w:val="fr-FR"/>
              </w:rPr>
              <w:t>Rénovation des villages et des ports</w:t>
            </w:r>
          </w:p>
          <w:p w:rsidR="00685ECE" w:rsidRPr="006F68BC" w:rsidRDefault="008B12BB" w:rsidP="00685ECE">
            <w:pPr>
              <w:spacing w:before="60" w:after="60" w:afterAutospacing="0"/>
              <w:ind w:left="313"/>
              <w:contextualSpacing w:val="0"/>
              <w:rPr>
                <w:lang w:val="fr-FR"/>
              </w:rPr>
            </w:pPr>
            <w:sdt>
              <w:sdtPr>
                <w:rPr>
                  <w:lang w:val="fr-FR"/>
                </w:rPr>
                <w:id w:val="-1892418019"/>
                <w14:checkbox>
                  <w14:checked w14:val="0"/>
                  <w14:checkedState w14:val="2612" w14:font="MS Gothic"/>
                  <w14:uncheckedState w14:val="2610" w14:font="MS Gothic"/>
                </w14:checkbox>
              </w:sdtPr>
              <w:sdtEndPr/>
              <w:sdtContent>
                <w:r w:rsidR="00685ECE" w:rsidRPr="006F68BC">
                  <w:rPr>
                    <w:rFonts w:ascii="Segoe UI Symbol" w:hAnsi="Segoe UI Symbol" w:cs="Segoe UI Symbol"/>
                    <w:lang w:val="fr-FR"/>
                  </w:rPr>
                  <w:t>☐</w:t>
                </w:r>
              </w:sdtContent>
            </w:sdt>
            <w:r w:rsidR="00685ECE" w:rsidRPr="006F68BC">
              <w:rPr>
                <w:lang w:val="fr-FR"/>
              </w:rPr>
              <w:t xml:space="preserve">  </w:t>
            </w:r>
            <w:r w:rsidR="006F68BC" w:rsidRPr="006F68BC">
              <w:rPr>
                <w:lang w:val="fr-FR"/>
              </w:rPr>
              <w:t>Espaces publics / communautaires / espaces verts</w:t>
            </w:r>
          </w:p>
          <w:p w:rsidR="00685ECE" w:rsidRPr="006F68BC" w:rsidRDefault="008B12BB" w:rsidP="00685ECE">
            <w:pPr>
              <w:spacing w:before="60" w:after="60" w:afterAutospacing="0"/>
              <w:ind w:left="313"/>
              <w:contextualSpacing w:val="0"/>
              <w:rPr>
                <w:lang w:val="fr-FR"/>
              </w:rPr>
            </w:pPr>
            <w:sdt>
              <w:sdtPr>
                <w:rPr>
                  <w:lang w:val="fr-FR"/>
                </w:rPr>
                <w:id w:val="-1910294914"/>
                <w14:checkbox>
                  <w14:checked w14:val="1"/>
                  <w14:checkedState w14:val="2612" w14:font="MS Gothic"/>
                  <w14:uncheckedState w14:val="2610" w14:font="MS Gothic"/>
                </w14:checkbox>
              </w:sdtPr>
              <w:sdtEndPr/>
              <w:sdtContent>
                <w:r w:rsidR="005F1478">
                  <w:rPr>
                    <w:rFonts w:ascii="MS Gothic" w:eastAsia="MS Gothic" w:hAnsi="MS Gothic" w:hint="eastAsia"/>
                    <w:lang w:val="fr-FR"/>
                  </w:rPr>
                  <w:t>☒</w:t>
                </w:r>
              </w:sdtContent>
            </w:sdt>
            <w:r w:rsidR="00685ECE" w:rsidRPr="006F68BC">
              <w:rPr>
                <w:lang w:val="fr-FR"/>
              </w:rPr>
              <w:t xml:space="preserve">  </w:t>
            </w:r>
            <w:r w:rsidR="006F68BC" w:rsidRPr="006F68BC">
              <w:rPr>
                <w:lang w:val="fr-FR"/>
              </w:rPr>
              <w:t>Efficacité énergétique, modernisation des b</w:t>
            </w:r>
            <w:r w:rsidR="006F68BC">
              <w:rPr>
                <w:lang w:val="fr-FR"/>
              </w:rPr>
              <w:t>âtiments</w:t>
            </w:r>
          </w:p>
          <w:p w:rsidR="00685ECE" w:rsidRPr="006F68BC" w:rsidRDefault="008B12BB" w:rsidP="00685ECE">
            <w:pPr>
              <w:spacing w:before="60" w:after="60" w:afterAutospacing="0"/>
              <w:ind w:left="313"/>
              <w:contextualSpacing w:val="0"/>
              <w:rPr>
                <w:lang w:val="fr-FR"/>
              </w:rPr>
            </w:pPr>
            <w:sdt>
              <w:sdtPr>
                <w:rPr>
                  <w:lang w:val="fr-FR"/>
                </w:rPr>
                <w:id w:val="-640499095"/>
                <w14:checkbox>
                  <w14:checked w14:val="0"/>
                  <w14:checkedState w14:val="2612" w14:font="MS Gothic"/>
                  <w14:uncheckedState w14:val="2610" w14:font="MS Gothic"/>
                </w14:checkbox>
              </w:sdtPr>
              <w:sdtEndPr/>
              <w:sdtContent>
                <w:r w:rsidR="00685ECE" w:rsidRPr="006F68BC">
                  <w:rPr>
                    <w:rFonts w:ascii="Segoe UI Symbol" w:hAnsi="Segoe UI Symbol" w:cs="Segoe UI Symbol"/>
                    <w:lang w:val="fr-FR"/>
                  </w:rPr>
                  <w:t>☐</w:t>
                </w:r>
              </w:sdtContent>
            </w:sdt>
            <w:r w:rsidR="006F68BC" w:rsidRPr="006F68BC">
              <w:rPr>
                <w:lang w:val="fr-FR"/>
              </w:rPr>
              <w:t xml:space="preserve">  Reconversion de friches industrielles</w:t>
            </w:r>
          </w:p>
          <w:p w:rsidR="00685ECE" w:rsidRPr="006F68BC" w:rsidRDefault="008B12BB" w:rsidP="00685ECE">
            <w:pPr>
              <w:spacing w:before="60" w:after="60" w:afterAutospacing="0"/>
              <w:ind w:left="313"/>
              <w:contextualSpacing w:val="0"/>
              <w:rPr>
                <w:lang w:val="fr-FR"/>
              </w:rPr>
            </w:pPr>
            <w:sdt>
              <w:sdtPr>
                <w:rPr>
                  <w:lang w:val="fr-FR"/>
                </w:rPr>
                <w:id w:val="1739509529"/>
                <w14:checkbox>
                  <w14:checked w14:val="1"/>
                  <w14:checkedState w14:val="2612" w14:font="MS Gothic"/>
                  <w14:uncheckedState w14:val="2610" w14:font="MS Gothic"/>
                </w14:checkbox>
              </w:sdtPr>
              <w:sdtEndPr/>
              <w:sdtContent>
                <w:r w:rsidR="005F1478">
                  <w:rPr>
                    <w:rFonts w:ascii="MS Gothic" w:eastAsia="MS Gothic" w:hAnsi="MS Gothic" w:hint="eastAsia"/>
                    <w:lang w:val="fr-FR"/>
                  </w:rPr>
                  <w:t>☒</w:t>
                </w:r>
              </w:sdtContent>
            </w:sdt>
            <w:r w:rsidR="006F68BC" w:rsidRPr="006F68BC">
              <w:rPr>
                <w:lang w:val="fr-FR"/>
              </w:rPr>
              <w:t xml:space="preserve">  I</w:t>
            </w:r>
            <w:r w:rsidR="00685ECE" w:rsidRPr="006F68BC">
              <w:rPr>
                <w:lang w:val="fr-FR"/>
              </w:rPr>
              <w:t>nfrastructures</w:t>
            </w:r>
            <w:r w:rsidR="006F68BC" w:rsidRPr="006F68BC">
              <w:rPr>
                <w:lang w:val="fr-FR"/>
              </w:rPr>
              <w:t xml:space="preserve"> rurales</w:t>
            </w:r>
          </w:p>
          <w:p w:rsidR="00685ECE" w:rsidRPr="006F68BC" w:rsidRDefault="008B12BB" w:rsidP="00685ECE">
            <w:pPr>
              <w:spacing w:before="240" w:after="60" w:afterAutospacing="0"/>
              <w:contextualSpacing w:val="0"/>
              <w:rPr>
                <w:lang w:val="fr-FR"/>
              </w:rPr>
            </w:pPr>
            <w:sdt>
              <w:sdtPr>
                <w:rPr>
                  <w:lang w:val="fr-FR"/>
                </w:rPr>
                <w:id w:val="-1319494397"/>
                <w14:checkbox>
                  <w14:checked w14:val="0"/>
                  <w14:checkedState w14:val="2612" w14:font="MS Gothic"/>
                  <w14:uncheckedState w14:val="2610" w14:font="MS Gothic"/>
                </w14:checkbox>
              </w:sdtPr>
              <w:sdtEndPr/>
              <w:sdtContent>
                <w:r w:rsidR="00685ECE" w:rsidRPr="006F68BC">
                  <w:rPr>
                    <w:rFonts w:ascii="Segoe UI Symbol" w:hAnsi="Segoe UI Symbol" w:cs="Segoe UI Symbol"/>
                    <w:lang w:val="fr-FR"/>
                  </w:rPr>
                  <w:t>☐</w:t>
                </w:r>
              </w:sdtContent>
            </w:sdt>
            <w:r w:rsidR="00685ECE" w:rsidRPr="006F68BC">
              <w:rPr>
                <w:lang w:val="fr-FR"/>
              </w:rPr>
              <w:t xml:space="preserve">  </w:t>
            </w:r>
            <w:r w:rsidR="006F68BC" w:rsidRPr="006F68BC">
              <w:rPr>
                <w:lang w:val="fr-FR"/>
              </w:rPr>
              <w:t>Inclusion sociale</w:t>
            </w:r>
            <w:r w:rsidR="00685ECE" w:rsidRPr="006F68BC">
              <w:rPr>
                <w:lang w:val="fr-FR"/>
              </w:rPr>
              <w:t xml:space="preserve"> / </w:t>
            </w:r>
            <w:r w:rsidR="006F68BC" w:rsidRPr="006F68BC">
              <w:rPr>
                <w:lang w:val="fr-FR"/>
              </w:rPr>
              <w:t>S</w:t>
            </w:r>
            <w:r w:rsidR="00685ECE" w:rsidRPr="006F68BC">
              <w:rPr>
                <w:lang w:val="fr-FR"/>
              </w:rPr>
              <w:t>ervices</w:t>
            </w:r>
            <w:r w:rsidR="006F68BC" w:rsidRPr="006F68BC">
              <w:rPr>
                <w:lang w:val="fr-FR"/>
              </w:rPr>
              <w:t xml:space="preserve"> publics</w:t>
            </w:r>
          </w:p>
          <w:p w:rsidR="00685ECE" w:rsidRPr="00C122AF" w:rsidRDefault="008B12BB" w:rsidP="00685ECE">
            <w:pPr>
              <w:spacing w:before="60" w:after="60" w:afterAutospacing="0"/>
              <w:ind w:left="313"/>
              <w:contextualSpacing w:val="0"/>
              <w:rPr>
                <w:lang w:val="fr-FR"/>
              </w:rPr>
            </w:pPr>
            <w:sdt>
              <w:sdtPr>
                <w:rPr>
                  <w:lang w:val="fr-FR"/>
                </w:rPr>
                <w:id w:val="57831061"/>
                <w14:checkbox>
                  <w14:checked w14:val="1"/>
                  <w14:checkedState w14:val="2612" w14:font="MS Gothic"/>
                  <w14:uncheckedState w14:val="2610" w14:font="MS Gothic"/>
                </w14:checkbox>
              </w:sdtPr>
              <w:sdtEndPr/>
              <w:sdtContent>
                <w:r w:rsidR="005F1478">
                  <w:rPr>
                    <w:rFonts w:ascii="MS Gothic" w:eastAsia="MS Gothic" w:hAnsi="MS Gothic" w:hint="eastAsia"/>
                    <w:lang w:val="fr-FR"/>
                  </w:rPr>
                  <w:t>☒</w:t>
                </w:r>
              </w:sdtContent>
            </w:sdt>
            <w:r w:rsidR="00685ECE" w:rsidRPr="000F711F">
              <w:rPr>
                <w:lang w:val="fr-FR"/>
              </w:rPr>
              <w:t xml:space="preserve">  </w:t>
            </w:r>
            <w:r w:rsidR="00C122AF" w:rsidRPr="00C122AF">
              <w:rPr>
                <w:lang w:val="fr-FR"/>
              </w:rPr>
              <w:t>Prestation de services intégrées</w:t>
            </w:r>
          </w:p>
          <w:p w:rsidR="00685ECE" w:rsidRPr="00C122AF" w:rsidRDefault="008B12BB" w:rsidP="00685ECE">
            <w:pPr>
              <w:spacing w:before="60" w:after="60" w:afterAutospacing="0"/>
              <w:ind w:left="313"/>
              <w:contextualSpacing w:val="0"/>
              <w:rPr>
                <w:lang w:val="fr-FR"/>
              </w:rPr>
            </w:pPr>
            <w:sdt>
              <w:sdtPr>
                <w:rPr>
                  <w:lang w:val="fr-FR"/>
                </w:rPr>
                <w:id w:val="745231769"/>
                <w14:checkbox>
                  <w14:checked w14:val="0"/>
                  <w14:checkedState w14:val="2612" w14:font="MS Gothic"/>
                  <w14:uncheckedState w14:val="2610" w14:font="MS Gothic"/>
                </w14:checkbox>
              </w:sdtPr>
              <w:sdtEndPr/>
              <w:sdtContent>
                <w:r w:rsidR="00685ECE" w:rsidRPr="00C122AF">
                  <w:rPr>
                    <w:rFonts w:ascii="Segoe UI Symbol" w:hAnsi="Segoe UI Symbol" w:cs="Segoe UI Symbol"/>
                    <w:lang w:val="fr-FR"/>
                  </w:rPr>
                  <w:t>☐</w:t>
                </w:r>
              </w:sdtContent>
            </w:sdt>
            <w:r w:rsidR="00685ECE" w:rsidRPr="00C122AF">
              <w:rPr>
                <w:lang w:val="fr-FR"/>
              </w:rPr>
              <w:t xml:space="preserve">  </w:t>
            </w:r>
            <w:r w:rsidR="00C122AF" w:rsidRPr="00C122AF">
              <w:rPr>
                <w:lang w:val="fr-FR"/>
              </w:rPr>
              <w:t>Services sociaux</w:t>
            </w:r>
          </w:p>
          <w:p w:rsidR="00685ECE" w:rsidRPr="00C122AF" w:rsidRDefault="008B12BB" w:rsidP="00685ECE">
            <w:pPr>
              <w:spacing w:before="60" w:after="60" w:afterAutospacing="0"/>
              <w:ind w:left="313"/>
              <w:contextualSpacing w:val="0"/>
              <w:rPr>
                <w:lang w:val="fr-FR"/>
              </w:rPr>
            </w:pPr>
            <w:sdt>
              <w:sdtPr>
                <w:rPr>
                  <w:lang w:val="fr-FR"/>
                </w:rPr>
                <w:id w:val="1915362601"/>
                <w14:checkbox>
                  <w14:checked w14:val="0"/>
                  <w14:checkedState w14:val="2612" w14:font="MS Gothic"/>
                  <w14:uncheckedState w14:val="2610" w14:font="MS Gothic"/>
                </w14:checkbox>
              </w:sdtPr>
              <w:sdtEndPr/>
              <w:sdtContent>
                <w:r w:rsidR="00685ECE" w:rsidRPr="00C122AF">
                  <w:rPr>
                    <w:rFonts w:ascii="Segoe UI Symbol" w:hAnsi="Segoe UI Symbol" w:cs="Segoe UI Symbol"/>
                    <w:lang w:val="fr-FR"/>
                  </w:rPr>
                  <w:t>☐</w:t>
                </w:r>
              </w:sdtContent>
            </w:sdt>
            <w:r w:rsidR="00685ECE" w:rsidRPr="00C122AF">
              <w:rPr>
                <w:lang w:val="fr-FR"/>
              </w:rPr>
              <w:t xml:space="preserve">  Transport &amp; </w:t>
            </w:r>
            <w:r w:rsidR="00C122AF">
              <w:rPr>
                <w:lang w:val="fr-FR"/>
              </w:rPr>
              <w:t>Mobilité</w:t>
            </w:r>
          </w:p>
          <w:p w:rsidR="00685ECE" w:rsidRPr="000F711F" w:rsidRDefault="008B12BB" w:rsidP="00685ECE">
            <w:pPr>
              <w:spacing w:before="60" w:after="60" w:afterAutospacing="0"/>
              <w:ind w:left="313"/>
              <w:contextualSpacing w:val="0"/>
              <w:rPr>
                <w:lang w:val="fr-FR"/>
              </w:rPr>
            </w:pPr>
            <w:sdt>
              <w:sdtPr>
                <w:rPr>
                  <w:lang w:val="fr-FR"/>
                </w:rPr>
                <w:id w:val="1914975887"/>
                <w14:checkbox>
                  <w14:checked w14:val="0"/>
                  <w14:checkedState w14:val="2612" w14:font="MS Gothic"/>
                  <w14:uncheckedState w14:val="2610" w14:font="MS Gothic"/>
                </w14:checkbox>
              </w:sdtPr>
              <w:sdtEndPr/>
              <w:sdtContent>
                <w:r w:rsidR="00685ECE" w:rsidRPr="000F711F">
                  <w:rPr>
                    <w:rFonts w:ascii="Segoe UI Symbol" w:hAnsi="Segoe UI Symbol" w:cs="Segoe UI Symbol"/>
                    <w:lang w:val="fr-FR"/>
                  </w:rPr>
                  <w:t>☐</w:t>
                </w:r>
              </w:sdtContent>
            </w:sdt>
            <w:r w:rsidR="00685ECE" w:rsidRPr="000F711F">
              <w:rPr>
                <w:lang w:val="fr-FR"/>
              </w:rPr>
              <w:t xml:space="preserve">  Education</w:t>
            </w:r>
          </w:p>
          <w:p w:rsidR="00685ECE" w:rsidRPr="000F711F" w:rsidRDefault="008B12BB" w:rsidP="00685ECE">
            <w:pPr>
              <w:spacing w:before="60" w:after="60" w:afterAutospacing="0"/>
              <w:ind w:left="313"/>
              <w:contextualSpacing w:val="0"/>
              <w:rPr>
                <w:lang w:val="fr-FR"/>
              </w:rPr>
            </w:pPr>
            <w:sdt>
              <w:sdtPr>
                <w:rPr>
                  <w:lang w:val="fr-FR"/>
                </w:rPr>
                <w:id w:val="-1224980446"/>
                <w14:checkbox>
                  <w14:checked w14:val="0"/>
                  <w14:checkedState w14:val="2612" w14:font="MS Gothic"/>
                  <w14:uncheckedState w14:val="2610" w14:font="MS Gothic"/>
                </w14:checkbox>
              </w:sdtPr>
              <w:sdtEndPr/>
              <w:sdtContent>
                <w:r w:rsidR="00685ECE" w:rsidRPr="000F711F">
                  <w:rPr>
                    <w:rFonts w:ascii="Segoe UI Symbol" w:hAnsi="Segoe UI Symbol" w:cs="Segoe UI Symbol"/>
                    <w:lang w:val="fr-FR"/>
                  </w:rPr>
                  <w:t>☐</w:t>
                </w:r>
              </w:sdtContent>
            </w:sdt>
            <w:r w:rsidR="00C122AF" w:rsidRPr="000F711F">
              <w:rPr>
                <w:lang w:val="fr-FR"/>
              </w:rPr>
              <w:t xml:space="preserve">  Santé</w:t>
            </w:r>
          </w:p>
          <w:p w:rsidR="00685ECE" w:rsidRPr="000F711F" w:rsidRDefault="008B12BB" w:rsidP="00685ECE">
            <w:pPr>
              <w:spacing w:before="60" w:after="60" w:afterAutospacing="0"/>
              <w:ind w:left="313"/>
              <w:contextualSpacing w:val="0"/>
              <w:rPr>
                <w:lang w:val="fr-FR"/>
              </w:rPr>
            </w:pPr>
            <w:sdt>
              <w:sdtPr>
                <w:rPr>
                  <w:lang w:val="fr-FR"/>
                </w:rPr>
                <w:id w:val="560683365"/>
                <w14:checkbox>
                  <w14:checked w14:val="0"/>
                  <w14:checkedState w14:val="2612" w14:font="MS Gothic"/>
                  <w14:uncheckedState w14:val="2610" w14:font="MS Gothic"/>
                </w14:checkbox>
              </w:sdtPr>
              <w:sdtEndPr/>
              <w:sdtContent>
                <w:r w:rsidR="00685ECE" w:rsidRPr="000F711F">
                  <w:rPr>
                    <w:rFonts w:ascii="Segoe UI Symbol" w:hAnsi="Segoe UI Symbol" w:cs="Segoe UI Symbol"/>
                    <w:lang w:val="fr-FR"/>
                  </w:rPr>
                  <w:t>☐</w:t>
                </w:r>
              </w:sdtContent>
            </w:sdt>
            <w:r w:rsidR="00C122AF" w:rsidRPr="000F711F">
              <w:rPr>
                <w:lang w:val="fr-FR"/>
              </w:rPr>
              <w:t xml:space="preserve">  </w:t>
            </w:r>
            <w:r w:rsidR="00C122AF" w:rsidRPr="00C122AF">
              <w:rPr>
                <w:lang w:val="fr-FR"/>
              </w:rPr>
              <w:t>Logement</w:t>
            </w:r>
          </w:p>
          <w:p w:rsidR="00685ECE" w:rsidRPr="000F711F" w:rsidRDefault="008B12BB" w:rsidP="00685ECE">
            <w:pPr>
              <w:spacing w:before="60" w:after="60" w:afterAutospacing="0"/>
              <w:ind w:left="313"/>
              <w:contextualSpacing w:val="0"/>
              <w:rPr>
                <w:lang w:val="fr-FR"/>
              </w:rPr>
            </w:pPr>
            <w:sdt>
              <w:sdtPr>
                <w:rPr>
                  <w:lang w:val="fr-FR"/>
                </w:rPr>
                <w:id w:val="-1988388612"/>
                <w14:checkbox>
                  <w14:checked w14:val="0"/>
                  <w14:checkedState w14:val="2612" w14:font="MS Gothic"/>
                  <w14:uncheckedState w14:val="2610" w14:font="MS Gothic"/>
                </w14:checkbox>
              </w:sdtPr>
              <w:sdtEndPr/>
              <w:sdtContent>
                <w:r w:rsidR="00685ECE" w:rsidRPr="000F711F">
                  <w:rPr>
                    <w:rFonts w:ascii="Segoe UI Symbol" w:hAnsi="Segoe UI Symbol" w:cs="Segoe UI Symbol"/>
                    <w:lang w:val="fr-FR"/>
                  </w:rPr>
                  <w:t>☐</w:t>
                </w:r>
              </w:sdtContent>
            </w:sdt>
            <w:r w:rsidR="00C122AF" w:rsidRPr="000F711F">
              <w:rPr>
                <w:lang w:val="fr-FR"/>
              </w:rPr>
              <w:t xml:space="preserve">  </w:t>
            </w:r>
            <w:r w:rsidR="00C122AF" w:rsidRPr="00C122AF">
              <w:rPr>
                <w:lang w:val="fr-FR"/>
              </w:rPr>
              <w:t>Lutte</w:t>
            </w:r>
            <w:r w:rsidR="00C122AF" w:rsidRPr="000F711F">
              <w:rPr>
                <w:lang w:val="fr-FR"/>
              </w:rPr>
              <w:t xml:space="preserve"> </w:t>
            </w:r>
            <w:r w:rsidR="00C122AF" w:rsidRPr="00C122AF">
              <w:rPr>
                <w:lang w:val="fr-FR"/>
              </w:rPr>
              <w:t>contre</w:t>
            </w:r>
            <w:r w:rsidR="00C122AF" w:rsidRPr="000F711F">
              <w:rPr>
                <w:lang w:val="fr-FR"/>
              </w:rPr>
              <w:t xml:space="preserve"> la</w:t>
            </w:r>
            <w:r w:rsidR="00685ECE" w:rsidRPr="000F711F">
              <w:rPr>
                <w:lang w:val="fr-FR"/>
              </w:rPr>
              <w:t xml:space="preserve"> discrimination</w:t>
            </w:r>
          </w:p>
          <w:p w:rsidR="00685ECE" w:rsidRPr="000F711F" w:rsidRDefault="008B12BB" w:rsidP="00685ECE">
            <w:pPr>
              <w:spacing w:before="60" w:after="60" w:afterAutospacing="0"/>
              <w:ind w:left="313"/>
              <w:contextualSpacing w:val="0"/>
              <w:rPr>
                <w:lang w:val="fr-FR"/>
              </w:rPr>
            </w:pPr>
            <w:sdt>
              <w:sdtPr>
                <w:rPr>
                  <w:lang w:val="fr-FR"/>
                </w:rPr>
                <w:id w:val="1264653039"/>
                <w14:checkbox>
                  <w14:checked w14:val="0"/>
                  <w14:checkedState w14:val="2612" w14:font="MS Gothic"/>
                  <w14:uncheckedState w14:val="2610" w14:font="MS Gothic"/>
                </w14:checkbox>
              </w:sdtPr>
              <w:sdtEndPr/>
              <w:sdtContent>
                <w:r w:rsidR="00685ECE" w:rsidRPr="000F711F">
                  <w:rPr>
                    <w:rFonts w:ascii="Segoe UI Symbol" w:hAnsi="Segoe UI Symbol" w:cs="Segoe UI Symbol"/>
                    <w:lang w:val="fr-FR"/>
                  </w:rPr>
                  <w:t>☐</w:t>
                </w:r>
              </w:sdtContent>
            </w:sdt>
            <w:r w:rsidR="00685ECE" w:rsidRPr="000F711F">
              <w:rPr>
                <w:lang w:val="fr-FR"/>
              </w:rPr>
              <w:t xml:space="preserve">  </w:t>
            </w:r>
            <w:r w:rsidR="00C122AF" w:rsidRPr="00C122AF">
              <w:rPr>
                <w:lang w:val="fr-FR"/>
              </w:rPr>
              <w:t>Entreprises</w:t>
            </w:r>
            <w:r w:rsidR="00C122AF" w:rsidRPr="000F711F">
              <w:rPr>
                <w:lang w:val="fr-FR"/>
              </w:rPr>
              <w:t xml:space="preserve"> </w:t>
            </w:r>
            <w:r w:rsidR="00C122AF" w:rsidRPr="00C122AF">
              <w:rPr>
                <w:lang w:val="fr-FR"/>
              </w:rPr>
              <w:t>sociales</w:t>
            </w:r>
          </w:p>
          <w:p w:rsidR="00685ECE" w:rsidRPr="000F711F" w:rsidRDefault="008B12BB" w:rsidP="00685ECE">
            <w:pPr>
              <w:spacing w:before="240" w:after="60" w:afterAutospacing="0"/>
              <w:contextualSpacing w:val="0"/>
              <w:rPr>
                <w:lang w:val="fr-FR"/>
              </w:rPr>
            </w:pPr>
            <w:sdt>
              <w:sdtPr>
                <w:rPr>
                  <w:lang w:val="fr-FR"/>
                </w:rPr>
                <w:id w:val="-1393416553"/>
                <w14:checkbox>
                  <w14:checked w14:val="0"/>
                  <w14:checkedState w14:val="2612" w14:font="MS Gothic"/>
                  <w14:uncheckedState w14:val="2610" w14:font="MS Gothic"/>
                </w14:checkbox>
              </w:sdtPr>
              <w:sdtEndPr/>
              <w:sdtContent>
                <w:r w:rsidR="00685ECE" w:rsidRPr="000F711F">
                  <w:rPr>
                    <w:rFonts w:ascii="Segoe UI Symbol" w:hAnsi="Segoe UI Symbol" w:cs="Segoe UI Symbol"/>
                    <w:lang w:val="fr-FR"/>
                  </w:rPr>
                  <w:t>☐</w:t>
                </w:r>
              </w:sdtContent>
            </w:sdt>
            <w:r w:rsidR="00685ECE" w:rsidRPr="000F711F">
              <w:rPr>
                <w:lang w:val="fr-FR"/>
              </w:rPr>
              <w:t xml:space="preserve">  </w:t>
            </w:r>
            <w:r w:rsidR="00C122AF" w:rsidRPr="00C122AF">
              <w:rPr>
                <w:lang w:val="fr-FR"/>
              </w:rPr>
              <w:t>Emploi</w:t>
            </w:r>
            <w:r w:rsidR="00685ECE" w:rsidRPr="000F711F">
              <w:rPr>
                <w:lang w:val="fr-FR"/>
              </w:rPr>
              <w:t xml:space="preserve"> / </w:t>
            </w:r>
            <w:r w:rsidR="00C122AF" w:rsidRPr="00C122AF">
              <w:rPr>
                <w:lang w:val="fr-FR"/>
              </w:rPr>
              <w:t>C</w:t>
            </w:r>
            <w:r w:rsidR="00685ECE" w:rsidRPr="00C122AF">
              <w:rPr>
                <w:lang w:val="fr-FR"/>
              </w:rPr>
              <w:t>r</w:t>
            </w:r>
            <w:r w:rsidR="00C122AF" w:rsidRPr="00C122AF">
              <w:rPr>
                <w:lang w:val="fr-FR"/>
              </w:rPr>
              <w:t>é</w:t>
            </w:r>
            <w:r w:rsidR="00685ECE" w:rsidRPr="00C122AF">
              <w:rPr>
                <w:lang w:val="fr-FR"/>
              </w:rPr>
              <w:t>ation</w:t>
            </w:r>
            <w:r w:rsidR="00C122AF" w:rsidRPr="000F711F">
              <w:rPr>
                <w:lang w:val="fr-FR"/>
              </w:rPr>
              <w:t xml:space="preserve"> </w:t>
            </w:r>
            <w:r w:rsidR="00C122AF" w:rsidRPr="00C122AF">
              <w:rPr>
                <w:lang w:val="fr-FR"/>
              </w:rPr>
              <w:t>d’emploi</w:t>
            </w:r>
          </w:p>
          <w:p w:rsidR="00685ECE" w:rsidRPr="00C122AF" w:rsidRDefault="008B12BB" w:rsidP="00685ECE">
            <w:pPr>
              <w:spacing w:before="60" w:after="60" w:afterAutospacing="0"/>
              <w:ind w:left="313"/>
              <w:contextualSpacing w:val="0"/>
              <w:rPr>
                <w:lang w:val="fr-FR"/>
              </w:rPr>
            </w:pPr>
            <w:sdt>
              <w:sdtPr>
                <w:rPr>
                  <w:lang w:val="fr-FR"/>
                </w:rPr>
                <w:id w:val="134067749"/>
                <w14:checkbox>
                  <w14:checked w14:val="0"/>
                  <w14:checkedState w14:val="2612" w14:font="MS Gothic"/>
                  <w14:uncheckedState w14:val="2610" w14:font="MS Gothic"/>
                </w14:checkbox>
              </w:sdtPr>
              <w:sdtEndPr/>
              <w:sdtContent>
                <w:r w:rsidR="00685ECE" w:rsidRPr="000F711F">
                  <w:rPr>
                    <w:rFonts w:ascii="Segoe UI Symbol" w:hAnsi="Segoe UI Symbol" w:cs="Segoe UI Symbol"/>
                    <w:lang w:val="fr-FR"/>
                  </w:rPr>
                  <w:t>☐</w:t>
                </w:r>
              </w:sdtContent>
            </w:sdt>
            <w:r w:rsidR="00685ECE" w:rsidRPr="000F711F">
              <w:rPr>
                <w:lang w:val="fr-FR"/>
              </w:rPr>
              <w:t xml:space="preserve">  </w:t>
            </w:r>
            <w:r w:rsidR="00C122AF" w:rsidRPr="00C122AF">
              <w:rPr>
                <w:lang w:val="fr-FR"/>
              </w:rPr>
              <w:t>Accès</w:t>
            </w:r>
            <w:r w:rsidR="00C122AF" w:rsidRPr="000F711F">
              <w:rPr>
                <w:lang w:val="fr-FR"/>
              </w:rPr>
              <w:t xml:space="preserve"> au </w:t>
            </w:r>
            <w:r w:rsidR="00C122AF" w:rsidRPr="00C122AF">
              <w:rPr>
                <w:lang w:val="fr-FR"/>
              </w:rPr>
              <w:t>marché du travail</w:t>
            </w:r>
          </w:p>
          <w:p w:rsidR="00685ECE" w:rsidRPr="00C122AF" w:rsidRDefault="008B12BB" w:rsidP="00685ECE">
            <w:pPr>
              <w:spacing w:before="60" w:after="60" w:afterAutospacing="0"/>
              <w:ind w:left="313"/>
              <w:contextualSpacing w:val="0"/>
              <w:rPr>
                <w:lang w:val="fr-FR"/>
              </w:rPr>
            </w:pPr>
            <w:sdt>
              <w:sdtPr>
                <w:rPr>
                  <w:lang w:val="fr-FR"/>
                </w:rPr>
                <w:id w:val="566683468"/>
                <w14:checkbox>
                  <w14:checked w14:val="0"/>
                  <w14:checkedState w14:val="2612" w14:font="MS Gothic"/>
                  <w14:uncheckedState w14:val="2610" w14:font="MS Gothic"/>
                </w14:checkbox>
              </w:sdtPr>
              <w:sdtEndPr/>
              <w:sdtContent>
                <w:r w:rsidR="00685ECE" w:rsidRPr="00C122AF">
                  <w:rPr>
                    <w:rFonts w:ascii="Segoe UI Symbol" w:hAnsi="Segoe UI Symbol" w:cs="Segoe UI Symbol"/>
                    <w:lang w:val="fr-FR"/>
                  </w:rPr>
                  <w:t>☐</w:t>
                </w:r>
              </w:sdtContent>
            </w:sdt>
            <w:r w:rsidR="00685ECE" w:rsidRPr="00C122AF">
              <w:rPr>
                <w:lang w:val="fr-FR"/>
              </w:rPr>
              <w:t xml:space="preserve">  </w:t>
            </w:r>
            <w:r w:rsidR="00C122AF" w:rsidRPr="00C122AF">
              <w:rPr>
                <w:lang w:val="fr-FR"/>
              </w:rPr>
              <w:t>Conciliation vie privée / vie professionnelle</w:t>
            </w:r>
          </w:p>
          <w:p w:rsidR="00685ECE" w:rsidRPr="00C122AF" w:rsidRDefault="008B12BB" w:rsidP="00685ECE">
            <w:pPr>
              <w:spacing w:before="60" w:after="60" w:afterAutospacing="0"/>
              <w:ind w:left="313"/>
              <w:contextualSpacing w:val="0"/>
              <w:rPr>
                <w:lang w:val="fr-FR"/>
              </w:rPr>
            </w:pPr>
            <w:sdt>
              <w:sdtPr>
                <w:rPr>
                  <w:lang w:val="fr-FR"/>
                </w:rPr>
                <w:id w:val="1674460096"/>
                <w14:checkbox>
                  <w14:checked w14:val="0"/>
                  <w14:checkedState w14:val="2612" w14:font="MS Gothic"/>
                  <w14:uncheckedState w14:val="2610" w14:font="MS Gothic"/>
                </w14:checkbox>
              </w:sdtPr>
              <w:sdtEndPr/>
              <w:sdtContent>
                <w:r w:rsidR="00685ECE" w:rsidRPr="00C122AF">
                  <w:rPr>
                    <w:rFonts w:ascii="Segoe UI Symbol" w:hAnsi="Segoe UI Symbol" w:cs="Segoe UI Symbol"/>
                    <w:lang w:val="fr-FR"/>
                  </w:rPr>
                  <w:t>☐</w:t>
                </w:r>
              </w:sdtContent>
            </w:sdt>
            <w:r w:rsidR="00C122AF" w:rsidRPr="00C122AF">
              <w:rPr>
                <w:lang w:val="fr-FR"/>
              </w:rPr>
              <w:t xml:space="preserve">  Auto-entrepreneur</w:t>
            </w:r>
          </w:p>
          <w:p w:rsidR="00685ECE" w:rsidRPr="00C122AF" w:rsidRDefault="008B12BB" w:rsidP="00685ECE">
            <w:pPr>
              <w:spacing w:before="60" w:after="60" w:afterAutospacing="0"/>
              <w:ind w:left="313"/>
              <w:contextualSpacing w:val="0"/>
              <w:rPr>
                <w:lang w:val="fr-FR"/>
              </w:rPr>
            </w:pPr>
            <w:sdt>
              <w:sdtPr>
                <w:rPr>
                  <w:lang w:val="fr-FR"/>
                </w:rPr>
                <w:id w:val="-1347093460"/>
                <w14:checkbox>
                  <w14:checked w14:val="0"/>
                  <w14:checkedState w14:val="2612" w14:font="MS Gothic"/>
                  <w14:uncheckedState w14:val="2610" w14:font="MS Gothic"/>
                </w14:checkbox>
              </w:sdtPr>
              <w:sdtEndPr/>
              <w:sdtContent>
                <w:r w:rsidR="00685ECE" w:rsidRPr="00C122AF">
                  <w:rPr>
                    <w:rFonts w:ascii="Segoe UI Symbol" w:hAnsi="Segoe UI Symbol" w:cs="Segoe UI Symbol"/>
                    <w:lang w:val="fr-FR"/>
                  </w:rPr>
                  <w:t>☐</w:t>
                </w:r>
              </w:sdtContent>
            </w:sdt>
            <w:r w:rsidR="00C122AF" w:rsidRPr="00C122AF">
              <w:rPr>
                <w:lang w:val="fr-FR"/>
              </w:rPr>
              <w:t xml:space="preserve">  Formation continue</w:t>
            </w:r>
            <w:r w:rsidR="00685ECE" w:rsidRPr="00C122AF">
              <w:rPr>
                <w:lang w:val="fr-FR"/>
              </w:rPr>
              <w:t xml:space="preserve">  </w:t>
            </w:r>
          </w:p>
          <w:p w:rsidR="00685ECE" w:rsidRPr="00C122AF" w:rsidRDefault="00C122AF" w:rsidP="00685ECE">
            <w:pPr>
              <w:spacing w:before="240" w:after="60" w:afterAutospacing="0"/>
              <w:contextualSpacing w:val="0"/>
              <w:rPr>
                <w:lang w:val="fr-FR"/>
              </w:rPr>
            </w:pPr>
            <w:r w:rsidRPr="00C122AF">
              <w:rPr>
                <w:lang w:val="fr-FR"/>
              </w:rPr>
              <w:t xml:space="preserve">Groupes cibles </w:t>
            </w:r>
            <w:r w:rsidR="00685ECE" w:rsidRPr="00C122AF">
              <w:rPr>
                <w:lang w:val="fr-FR"/>
              </w:rPr>
              <w:t>:</w:t>
            </w:r>
          </w:p>
          <w:p w:rsidR="00685ECE" w:rsidRPr="00C122AF" w:rsidRDefault="008B12BB" w:rsidP="00B701DF">
            <w:pPr>
              <w:spacing w:before="60" w:after="60" w:afterAutospacing="0"/>
              <w:ind w:left="313"/>
              <w:contextualSpacing w:val="0"/>
              <w:rPr>
                <w:lang w:val="fr-FR"/>
              </w:rPr>
            </w:pPr>
            <w:sdt>
              <w:sdtPr>
                <w:rPr>
                  <w:lang w:val="fr-FR"/>
                </w:rPr>
                <w:id w:val="394480438"/>
                <w14:checkbox>
                  <w14:checked w14:val="0"/>
                  <w14:checkedState w14:val="2612" w14:font="MS Gothic"/>
                  <w14:uncheckedState w14:val="2610" w14:font="MS Gothic"/>
                </w14:checkbox>
              </w:sdtPr>
              <w:sdtEndPr/>
              <w:sdtContent>
                <w:r w:rsidR="005F1478">
                  <w:rPr>
                    <w:rFonts w:ascii="MS Gothic" w:eastAsia="MS Gothic" w:hAnsi="MS Gothic" w:hint="eastAsia"/>
                    <w:lang w:val="fr-FR"/>
                  </w:rPr>
                  <w:t>☐</w:t>
                </w:r>
              </w:sdtContent>
            </w:sdt>
            <w:r w:rsidR="00C122AF" w:rsidRPr="00C122AF">
              <w:rPr>
                <w:lang w:val="fr-FR"/>
              </w:rPr>
              <w:t xml:space="preserve">  Jeune</w:t>
            </w:r>
            <w:r w:rsidR="00C122AF">
              <w:rPr>
                <w:lang w:val="fr-FR"/>
              </w:rPr>
              <w:t>s</w:t>
            </w:r>
          </w:p>
          <w:p w:rsidR="00685ECE" w:rsidRPr="00C122AF" w:rsidRDefault="008B12BB" w:rsidP="00B701DF">
            <w:pPr>
              <w:spacing w:before="60" w:after="60" w:afterAutospacing="0"/>
              <w:ind w:left="313"/>
              <w:contextualSpacing w:val="0"/>
              <w:rPr>
                <w:lang w:val="fr-FR"/>
              </w:rPr>
            </w:pPr>
            <w:sdt>
              <w:sdtPr>
                <w:rPr>
                  <w:lang w:val="fr-FR"/>
                </w:rPr>
                <w:id w:val="-1012683351"/>
                <w14:checkbox>
                  <w14:checked w14:val="0"/>
                  <w14:checkedState w14:val="2612" w14:font="MS Gothic"/>
                  <w14:uncheckedState w14:val="2610" w14:font="MS Gothic"/>
                </w14:checkbox>
              </w:sdtPr>
              <w:sdtEndPr/>
              <w:sdtContent>
                <w:r w:rsidR="005F1478">
                  <w:rPr>
                    <w:rFonts w:ascii="MS Gothic" w:eastAsia="MS Gothic" w:hAnsi="MS Gothic" w:hint="eastAsia"/>
                    <w:lang w:val="fr-FR"/>
                  </w:rPr>
                  <w:t>☐</w:t>
                </w:r>
              </w:sdtContent>
            </w:sdt>
            <w:r w:rsidR="00C122AF" w:rsidRPr="00C122AF">
              <w:rPr>
                <w:lang w:val="fr-FR"/>
              </w:rPr>
              <w:t xml:space="preserve">  Femme</w:t>
            </w:r>
            <w:r w:rsidR="00C122AF">
              <w:rPr>
                <w:lang w:val="fr-FR"/>
              </w:rPr>
              <w:t>s</w:t>
            </w:r>
          </w:p>
          <w:p w:rsidR="00685ECE" w:rsidRPr="00C122AF" w:rsidRDefault="008B12BB" w:rsidP="00B701DF">
            <w:pPr>
              <w:spacing w:before="60" w:after="60" w:afterAutospacing="0"/>
              <w:ind w:left="313"/>
              <w:contextualSpacing w:val="0"/>
              <w:rPr>
                <w:lang w:val="fr-FR"/>
              </w:rPr>
            </w:pPr>
            <w:sdt>
              <w:sdtPr>
                <w:rPr>
                  <w:lang w:val="fr-FR"/>
                </w:rPr>
                <w:id w:val="200129416"/>
                <w14:checkbox>
                  <w14:checked w14:val="0"/>
                  <w14:checkedState w14:val="2612" w14:font="MS Gothic"/>
                  <w14:uncheckedState w14:val="2610" w14:font="MS Gothic"/>
                </w14:checkbox>
              </w:sdtPr>
              <w:sdtEndPr/>
              <w:sdtContent>
                <w:r w:rsidR="00685ECE" w:rsidRPr="00C122AF">
                  <w:rPr>
                    <w:rFonts w:ascii="Segoe UI Symbol" w:hAnsi="Segoe UI Symbol" w:cs="Segoe UI Symbol"/>
                    <w:lang w:val="fr-FR"/>
                  </w:rPr>
                  <w:t>☐</w:t>
                </w:r>
              </w:sdtContent>
            </w:sdt>
            <w:r w:rsidR="00C122AF" w:rsidRPr="00C122AF">
              <w:rPr>
                <w:lang w:val="fr-FR"/>
              </w:rPr>
              <w:t xml:space="preserve">  Chômeur</w:t>
            </w:r>
            <w:r w:rsidR="00C122AF">
              <w:rPr>
                <w:lang w:val="fr-FR"/>
              </w:rPr>
              <w:t>s</w:t>
            </w:r>
            <w:r w:rsidR="00C122AF" w:rsidRPr="00C122AF">
              <w:rPr>
                <w:lang w:val="fr-FR"/>
              </w:rPr>
              <w:t xml:space="preserve"> de longue durée</w:t>
            </w:r>
          </w:p>
          <w:p w:rsidR="00685ECE" w:rsidRPr="000F711F" w:rsidRDefault="008B12BB" w:rsidP="00B701DF">
            <w:pPr>
              <w:spacing w:before="60" w:after="60" w:afterAutospacing="0"/>
              <w:ind w:left="313"/>
              <w:contextualSpacing w:val="0"/>
              <w:rPr>
                <w:lang w:val="fr-FR"/>
              </w:rPr>
            </w:pPr>
            <w:sdt>
              <w:sdtPr>
                <w:rPr>
                  <w:lang w:val="fr-FR"/>
                </w:rPr>
                <w:id w:val="-1090007532"/>
                <w14:checkbox>
                  <w14:checked w14:val="0"/>
                  <w14:checkedState w14:val="2612" w14:font="MS Gothic"/>
                  <w14:uncheckedState w14:val="2610" w14:font="MS Gothic"/>
                </w14:checkbox>
              </w:sdtPr>
              <w:sdtEndPr/>
              <w:sdtContent>
                <w:r w:rsidR="00685ECE" w:rsidRPr="000F711F">
                  <w:rPr>
                    <w:rFonts w:ascii="Segoe UI Symbol" w:hAnsi="Segoe UI Symbol" w:cs="Segoe UI Symbol"/>
                    <w:lang w:val="fr-FR"/>
                  </w:rPr>
                  <w:t>☐</w:t>
                </w:r>
              </w:sdtContent>
            </w:sdt>
            <w:r w:rsidR="00C122AF" w:rsidRPr="000F711F">
              <w:rPr>
                <w:lang w:val="fr-FR"/>
              </w:rPr>
              <w:t xml:space="preserve">  Sans-</w:t>
            </w:r>
            <w:r w:rsidR="00C122AF" w:rsidRPr="00C122AF">
              <w:rPr>
                <w:lang w:val="fr-FR"/>
              </w:rPr>
              <w:t>abris</w:t>
            </w:r>
          </w:p>
          <w:p w:rsidR="00685ECE" w:rsidRPr="000F711F" w:rsidRDefault="008B12BB" w:rsidP="00B701DF">
            <w:pPr>
              <w:spacing w:before="60" w:after="60" w:afterAutospacing="0"/>
              <w:ind w:left="313"/>
              <w:contextualSpacing w:val="0"/>
              <w:rPr>
                <w:lang w:val="fr-FR"/>
              </w:rPr>
            </w:pPr>
            <w:sdt>
              <w:sdtPr>
                <w:rPr>
                  <w:lang w:val="fr-FR"/>
                </w:rPr>
                <w:id w:val="1984272443"/>
                <w14:checkbox>
                  <w14:checked w14:val="0"/>
                  <w14:checkedState w14:val="2612" w14:font="MS Gothic"/>
                  <w14:uncheckedState w14:val="2610" w14:font="MS Gothic"/>
                </w14:checkbox>
              </w:sdtPr>
              <w:sdtEndPr/>
              <w:sdtContent>
                <w:r w:rsidR="00685ECE" w:rsidRPr="000F711F">
                  <w:rPr>
                    <w:rFonts w:ascii="Segoe UI Symbol" w:hAnsi="Segoe UI Symbol" w:cs="Segoe UI Symbol"/>
                    <w:lang w:val="fr-FR"/>
                  </w:rPr>
                  <w:t>☐</w:t>
                </w:r>
              </w:sdtContent>
            </w:sdt>
            <w:r w:rsidR="00C122AF" w:rsidRPr="000F711F">
              <w:rPr>
                <w:lang w:val="fr-FR"/>
              </w:rPr>
              <w:t xml:space="preserve">  </w:t>
            </w:r>
            <w:r w:rsidR="00C122AF" w:rsidRPr="00C122AF">
              <w:rPr>
                <w:lang w:val="fr-FR"/>
              </w:rPr>
              <w:t>Personnes</w:t>
            </w:r>
            <w:r w:rsidR="00C122AF" w:rsidRPr="000F711F">
              <w:rPr>
                <w:lang w:val="fr-FR"/>
              </w:rPr>
              <w:t xml:space="preserve"> </w:t>
            </w:r>
            <w:r w:rsidR="00C122AF" w:rsidRPr="00C122AF">
              <w:rPr>
                <w:lang w:val="fr-FR"/>
              </w:rPr>
              <w:t>âgées</w:t>
            </w:r>
          </w:p>
          <w:p w:rsidR="00685ECE" w:rsidRPr="000F711F" w:rsidRDefault="008B12BB" w:rsidP="00B701DF">
            <w:pPr>
              <w:spacing w:before="60" w:after="60" w:afterAutospacing="0"/>
              <w:ind w:left="313"/>
              <w:contextualSpacing w:val="0"/>
              <w:rPr>
                <w:lang w:val="fr-FR"/>
              </w:rPr>
            </w:pPr>
            <w:sdt>
              <w:sdtPr>
                <w:rPr>
                  <w:lang w:val="fr-FR"/>
                </w:rPr>
                <w:id w:val="-947699332"/>
                <w14:checkbox>
                  <w14:checked w14:val="0"/>
                  <w14:checkedState w14:val="2612" w14:font="MS Gothic"/>
                  <w14:uncheckedState w14:val="2610" w14:font="MS Gothic"/>
                </w14:checkbox>
              </w:sdtPr>
              <w:sdtEndPr/>
              <w:sdtContent>
                <w:r w:rsidR="00685ECE" w:rsidRPr="000F711F">
                  <w:rPr>
                    <w:rFonts w:ascii="Segoe UI Symbol" w:hAnsi="Segoe UI Symbol" w:cs="Segoe UI Symbol"/>
                    <w:lang w:val="fr-FR"/>
                  </w:rPr>
                  <w:t>☐</w:t>
                </w:r>
              </w:sdtContent>
            </w:sdt>
            <w:r w:rsidR="00685ECE" w:rsidRPr="000F711F">
              <w:rPr>
                <w:lang w:val="fr-FR"/>
              </w:rPr>
              <w:t xml:space="preserve">  Migrants</w:t>
            </w:r>
          </w:p>
          <w:p w:rsidR="00685ECE" w:rsidRPr="00C122AF" w:rsidRDefault="008B12BB" w:rsidP="00B701DF">
            <w:pPr>
              <w:spacing w:before="60" w:after="60" w:afterAutospacing="0"/>
              <w:ind w:left="313"/>
              <w:contextualSpacing w:val="0"/>
              <w:rPr>
                <w:lang w:val="fr-FR"/>
              </w:rPr>
            </w:pPr>
            <w:sdt>
              <w:sdtPr>
                <w:rPr>
                  <w:lang w:val="fr-FR"/>
                </w:rPr>
                <w:id w:val="421225214"/>
                <w14:checkbox>
                  <w14:checked w14:val="0"/>
                  <w14:checkedState w14:val="2612" w14:font="MS Gothic"/>
                  <w14:uncheckedState w14:val="2610" w14:font="MS Gothic"/>
                </w14:checkbox>
              </w:sdtPr>
              <w:sdtEndPr/>
              <w:sdtContent>
                <w:r w:rsidR="00685ECE" w:rsidRPr="00C122AF">
                  <w:rPr>
                    <w:rFonts w:ascii="Segoe UI Symbol" w:hAnsi="Segoe UI Symbol" w:cs="Segoe UI Symbol"/>
                    <w:lang w:val="fr-FR"/>
                  </w:rPr>
                  <w:t>☐</w:t>
                </w:r>
              </w:sdtContent>
            </w:sdt>
            <w:r w:rsidR="00C122AF" w:rsidRPr="00C122AF">
              <w:rPr>
                <w:lang w:val="fr-FR"/>
              </w:rPr>
              <w:t xml:space="preserve">  Pêcheurs</w:t>
            </w:r>
          </w:p>
          <w:p w:rsidR="00685ECE" w:rsidRPr="00C122AF" w:rsidRDefault="008B12BB" w:rsidP="00B701DF">
            <w:pPr>
              <w:spacing w:before="60" w:after="60" w:afterAutospacing="0"/>
              <w:ind w:left="313"/>
              <w:contextualSpacing w:val="0"/>
              <w:rPr>
                <w:lang w:val="fr-FR"/>
              </w:rPr>
            </w:pPr>
            <w:sdt>
              <w:sdtPr>
                <w:rPr>
                  <w:lang w:val="fr-FR"/>
                </w:rPr>
                <w:id w:val="2135057167"/>
                <w14:checkbox>
                  <w14:checked w14:val="0"/>
                  <w14:checkedState w14:val="2612" w14:font="MS Gothic"/>
                  <w14:uncheckedState w14:val="2610" w14:font="MS Gothic"/>
                </w14:checkbox>
              </w:sdtPr>
              <w:sdtEndPr/>
              <w:sdtContent>
                <w:r w:rsidR="00685ECE" w:rsidRPr="00C122AF">
                  <w:rPr>
                    <w:rFonts w:ascii="Segoe UI Symbol" w:hAnsi="Segoe UI Symbol" w:cs="Segoe UI Symbol"/>
                    <w:lang w:val="fr-FR"/>
                  </w:rPr>
                  <w:t>☐</w:t>
                </w:r>
              </w:sdtContent>
            </w:sdt>
            <w:r w:rsidR="00685ECE" w:rsidRPr="00C122AF">
              <w:rPr>
                <w:lang w:val="fr-FR"/>
              </w:rPr>
              <w:t xml:space="preserve">  </w:t>
            </w:r>
            <w:r w:rsidR="00C122AF" w:rsidRPr="00C122AF">
              <w:rPr>
                <w:lang w:val="fr-FR"/>
              </w:rPr>
              <w:t>Communauté marginalisée (</w:t>
            </w:r>
            <w:r w:rsidR="00685ECE" w:rsidRPr="00C122AF">
              <w:rPr>
                <w:lang w:val="fr-FR"/>
              </w:rPr>
              <w:t>e.g. Rom</w:t>
            </w:r>
            <w:r w:rsidR="00C122AF" w:rsidRPr="00C122AF">
              <w:rPr>
                <w:lang w:val="fr-FR"/>
              </w:rPr>
              <w:t>s</w:t>
            </w:r>
            <w:r w:rsidR="00C122AF">
              <w:rPr>
                <w:lang w:val="fr-FR"/>
              </w:rPr>
              <w:t>)</w:t>
            </w:r>
          </w:p>
          <w:p w:rsidR="00685ECE" w:rsidRPr="00C122AF" w:rsidRDefault="008B12BB" w:rsidP="00B701DF">
            <w:pPr>
              <w:spacing w:before="60" w:after="60" w:afterAutospacing="0"/>
              <w:ind w:left="313"/>
              <w:contextualSpacing w:val="0"/>
              <w:rPr>
                <w:lang w:val="fr-FR"/>
              </w:rPr>
            </w:pPr>
            <w:sdt>
              <w:sdtPr>
                <w:rPr>
                  <w:lang w:val="fr-FR"/>
                </w:rPr>
                <w:id w:val="-112604932"/>
                <w14:checkbox>
                  <w14:checked w14:val="0"/>
                  <w14:checkedState w14:val="2612" w14:font="MS Gothic"/>
                  <w14:uncheckedState w14:val="2610" w14:font="MS Gothic"/>
                </w14:checkbox>
              </w:sdtPr>
              <w:sdtEndPr/>
              <w:sdtContent>
                <w:r w:rsidR="00685ECE" w:rsidRPr="00C122AF">
                  <w:rPr>
                    <w:rFonts w:ascii="Segoe UI Symbol" w:hAnsi="Segoe UI Symbol" w:cs="Segoe UI Symbol"/>
                    <w:lang w:val="fr-FR"/>
                  </w:rPr>
                  <w:t>☐</w:t>
                </w:r>
              </w:sdtContent>
            </w:sdt>
            <w:r w:rsidR="00C122AF" w:rsidRPr="00C122AF">
              <w:rPr>
                <w:lang w:val="fr-FR"/>
              </w:rPr>
              <w:t xml:space="preserve">  Personnes en situation de handi</w:t>
            </w:r>
            <w:r w:rsidR="00C122AF">
              <w:rPr>
                <w:lang w:val="fr-FR"/>
              </w:rPr>
              <w:t>c</w:t>
            </w:r>
            <w:r w:rsidR="00C122AF" w:rsidRPr="00C122AF">
              <w:rPr>
                <w:lang w:val="fr-FR"/>
              </w:rPr>
              <w:t>ap</w:t>
            </w:r>
          </w:p>
          <w:p w:rsidR="00685ECE" w:rsidRPr="00C122AF" w:rsidRDefault="008B12BB" w:rsidP="00B701DF">
            <w:pPr>
              <w:spacing w:before="60" w:after="60" w:afterAutospacing="0"/>
              <w:ind w:left="313"/>
              <w:contextualSpacing w:val="0"/>
              <w:rPr>
                <w:lang w:val="fr-FR"/>
              </w:rPr>
            </w:pPr>
            <w:sdt>
              <w:sdtPr>
                <w:rPr>
                  <w:lang w:val="fr-FR"/>
                </w:rPr>
                <w:id w:val="-1424568262"/>
                <w14:checkbox>
                  <w14:checked w14:val="0"/>
                  <w14:checkedState w14:val="2612" w14:font="MS Gothic"/>
                  <w14:uncheckedState w14:val="2610" w14:font="MS Gothic"/>
                </w14:checkbox>
              </w:sdtPr>
              <w:sdtEndPr/>
              <w:sdtContent>
                <w:r w:rsidR="00685ECE" w:rsidRPr="00C122AF">
                  <w:rPr>
                    <w:rFonts w:ascii="Segoe UI Symbol" w:hAnsi="Segoe UI Symbol" w:cs="Segoe UI Symbol"/>
                    <w:lang w:val="fr-FR"/>
                  </w:rPr>
                  <w:t>☐</w:t>
                </w:r>
              </w:sdtContent>
            </w:sdt>
            <w:r w:rsidR="00C122AF" w:rsidRPr="00C122AF">
              <w:rPr>
                <w:lang w:val="fr-FR"/>
              </w:rPr>
              <w:t xml:space="preserve">  Ex</w:t>
            </w:r>
            <w:r w:rsidR="00C122AF">
              <w:rPr>
                <w:lang w:val="fr-FR"/>
              </w:rPr>
              <w:t>-</w:t>
            </w:r>
            <w:r w:rsidR="00C122AF" w:rsidRPr="00C122AF">
              <w:rPr>
                <w:lang w:val="fr-FR"/>
              </w:rPr>
              <w:t>délinquants</w:t>
            </w:r>
          </w:p>
          <w:p w:rsidR="00685ECE" w:rsidRPr="00685ECE" w:rsidRDefault="008B12BB" w:rsidP="00B701DF">
            <w:pPr>
              <w:spacing w:before="60" w:after="60" w:afterAutospacing="0"/>
              <w:ind w:left="313"/>
              <w:contextualSpacing w:val="0"/>
              <w:rPr>
                <w:lang w:val="en-GB"/>
              </w:rPr>
            </w:pPr>
            <w:sdt>
              <w:sdtPr>
                <w:rPr>
                  <w:lang w:val="en-GB"/>
                </w:rPr>
                <w:id w:val="1849979598"/>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C122AF">
              <w:rPr>
                <w:lang w:val="en-GB"/>
              </w:rPr>
              <w:t xml:space="preserve">  </w:t>
            </w:r>
            <w:r w:rsidR="00C122AF" w:rsidRPr="00C122AF">
              <w:rPr>
                <w:lang w:val="fr-FR"/>
              </w:rPr>
              <w:t>Autres</w:t>
            </w:r>
          </w:p>
          <w:p w:rsidR="00B55CC6" w:rsidRPr="00685ECE" w:rsidRDefault="00B55CC6" w:rsidP="00B701DF">
            <w:pPr>
              <w:spacing w:after="100"/>
              <w:rPr>
                <w:lang w:val="en-GB"/>
              </w:rPr>
            </w:pPr>
          </w:p>
        </w:tc>
      </w:tr>
      <w:tr w:rsidR="00B55CC6" w:rsidTr="005F1661">
        <w:tc>
          <w:tcPr>
            <w:tcW w:w="2603" w:type="pct"/>
            <w:shd w:val="clear" w:color="auto" w:fill="FDE9D9" w:themeFill="accent6" w:themeFillTint="33"/>
          </w:tcPr>
          <w:p w:rsidR="00B55CC6" w:rsidRPr="005B27ED" w:rsidRDefault="008B12BB" w:rsidP="00685ECE">
            <w:pPr>
              <w:pStyle w:val="Bullet"/>
              <w:numPr>
                <w:ilvl w:val="0"/>
                <w:numId w:val="0"/>
              </w:numPr>
              <w:spacing w:before="60" w:after="60"/>
              <w:contextualSpacing w:val="0"/>
              <w:rPr>
                <w:rFonts w:eastAsia="Times New Roman" w:cs="Times New Roman"/>
                <w:color w:val="000000"/>
                <w:lang w:val="fr-FR" w:eastAsia="en-GB"/>
              </w:rPr>
            </w:pPr>
            <w:sdt>
              <w:sdtPr>
                <w:rPr>
                  <w:rFonts w:eastAsia="Times New Roman" w:cs="Times New Roman"/>
                  <w:color w:val="000000"/>
                  <w:lang w:val="fr-FR" w:eastAsia="en-GB"/>
                </w:rPr>
                <w:id w:val="574010653"/>
                <w14:checkbox>
                  <w14:checked w14:val="0"/>
                  <w14:checkedState w14:val="2612" w14:font="MS Gothic"/>
                  <w14:uncheckedState w14:val="2610" w14:font="MS Gothic"/>
                </w14:checkbox>
              </w:sdtPr>
              <w:sdtEndPr/>
              <w:sdtContent>
                <w:r w:rsidR="00B55CC6" w:rsidRPr="005B27ED">
                  <w:rPr>
                    <w:rFonts w:ascii="Segoe UI Symbol" w:eastAsia="Times New Roman" w:hAnsi="Segoe UI Symbol" w:cs="Segoe UI Symbol"/>
                    <w:color w:val="000000"/>
                    <w:lang w:val="fr-FR" w:eastAsia="en-GB"/>
                  </w:rPr>
                  <w:t>☐</w:t>
                </w:r>
              </w:sdtContent>
            </w:sdt>
            <w:r w:rsidR="00B55CC6" w:rsidRPr="005B27ED">
              <w:rPr>
                <w:rFonts w:eastAsia="Times New Roman" w:cs="Times New Roman"/>
                <w:color w:val="000000"/>
                <w:lang w:val="fr-FR" w:eastAsia="en-GB"/>
              </w:rPr>
              <w:t xml:space="preserve">  </w:t>
            </w:r>
            <w:r w:rsidR="005B27ED" w:rsidRPr="005B27ED">
              <w:rPr>
                <w:rFonts w:eastAsia="Times New Roman" w:cs="Times New Roman"/>
                <w:color w:val="000000"/>
                <w:lang w:val="fr-FR" w:eastAsia="en-GB"/>
              </w:rPr>
              <w:t>Agriculture</w:t>
            </w:r>
          </w:p>
          <w:p w:rsidR="00B55CC6" w:rsidRPr="005B27ED" w:rsidRDefault="008B12BB" w:rsidP="00685ECE">
            <w:pPr>
              <w:pStyle w:val="Bullet"/>
              <w:numPr>
                <w:ilvl w:val="0"/>
                <w:numId w:val="0"/>
              </w:numPr>
              <w:spacing w:before="60" w:after="60"/>
              <w:ind w:left="306"/>
              <w:contextualSpacing w:val="0"/>
              <w:rPr>
                <w:rFonts w:eastAsia="Times New Roman" w:cs="Times New Roman"/>
                <w:color w:val="000000"/>
                <w:lang w:val="fr-FR" w:eastAsia="en-GB"/>
              </w:rPr>
            </w:pPr>
            <w:sdt>
              <w:sdtPr>
                <w:rPr>
                  <w:rFonts w:eastAsia="Times New Roman" w:cs="Times New Roman"/>
                  <w:color w:val="000000"/>
                  <w:lang w:val="fr-FR" w:eastAsia="en-GB"/>
                </w:rPr>
                <w:id w:val="-1709019247"/>
                <w14:checkbox>
                  <w14:checked w14:val="0"/>
                  <w14:checkedState w14:val="2612" w14:font="MS Gothic"/>
                  <w14:uncheckedState w14:val="2610" w14:font="MS Gothic"/>
                </w14:checkbox>
              </w:sdtPr>
              <w:sdtEndPr/>
              <w:sdtContent>
                <w:r w:rsidR="00B55CC6" w:rsidRPr="005B27ED">
                  <w:rPr>
                    <w:rFonts w:ascii="Segoe UI Symbol" w:eastAsia="Times New Roman" w:hAnsi="Segoe UI Symbol" w:cs="Segoe UI Symbol"/>
                    <w:color w:val="000000"/>
                    <w:lang w:val="fr-FR" w:eastAsia="en-GB"/>
                  </w:rPr>
                  <w:t>☐</w:t>
                </w:r>
              </w:sdtContent>
            </w:sdt>
            <w:r w:rsidR="00B55CC6" w:rsidRPr="005B27ED">
              <w:rPr>
                <w:rFonts w:eastAsia="Times New Roman" w:cs="Times New Roman"/>
                <w:color w:val="000000"/>
                <w:lang w:val="fr-FR" w:eastAsia="en-GB"/>
              </w:rPr>
              <w:t xml:space="preserve">  </w:t>
            </w:r>
            <w:r w:rsidR="005B27ED" w:rsidRPr="005B27ED">
              <w:rPr>
                <w:rFonts w:eastAsia="Times New Roman" w:cs="Times New Roman"/>
                <w:color w:val="000000"/>
                <w:lang w:val="fr-FR" w:eastAsia="en-GB"/>
              </w:rPr>
              <w:t>Petites exploitations agricoles</w:t>
            </w:r>
          </w:p>
          <w:p w:rsidR="00B55CC6" w:rsidRPr="005B27ED" w:rsidRDefault="008B12BB" w:rsidP="00685ECE">
            <w:pPr>
              <w:pStyle w:val="Bullet"/>
              <w:numPr>
                <w:ilvl w:val="0"/>
                <w:numId w:val="0"/>
              </w:numPr>
              <w:spacing w:before="60" w:after="60"/>
              <w:ind w:left="306"/>
              <w:contextualSpacing w:val="0"/>
              <w:rPr>
                <w:rFonts w:eastAsia="Times New Roman" w:cs="Times New Roman"/>
                <w:color w:val="000000"/>
                <w:lang w:val="fr-FR" w:eastAsia="en-GB"/>
              </w:rPr>
            </w:pPr>
            <w:sdt>
              <w:sdtPr>
                <w:rPr>
                  <w:rFonts w:eastAsia="Times New Roman" w:cs="Times New Roman"/>
                  <w:color w:val="000000"/>
                  <w:lang w:val="fr-FR" w:eastAsia="en-GB"/>
                </w:rPr>
                <w:id w:val="170152712"/>
                <w14:checkbox>
                  <w14:checked w14:val="0"/>
                  <w14:checkedState w14:val="2612" w14:font="MS Gothic"/>
                  <w14:uncheckedState w14:val="2610" w14:font="MS Gothic"/>
                </w14:checkbox>
              </w:sdtPr>
              <w:sdtEndPr/>
              <w:sdtContent>
                <w:r w:rsidR="00B55CC6" w:rsidRPr="005B27ED">
                  <w:rPr>
                    <w:rFonts w:ascii="Segoe UI Symbol" w:eastAsia="Times New Roman" w:hAnsi="Segoe UI Symbol" w:cs="Segoe UI Symbol"/>
                    <w:color w:val="000000"/>
                    <w:lang w:val="fr-FR" w:eastAsia="en-GB"/>
                  </w:rPr>
                  <w:t>☐</w:t>
                </w:r>
              </w:sdtContent>
            </w:sdt>
            <w:r w:rsidR="00B55CC6" w:rsidRPr="005B27ED">
              <w:rPr>
                <w:rFonts w:eastAsia="Times New Roman" w:cs="Times New Roman"/>
                <w:color w:val="000000"/>
                <w:lang w:val="fr-FR" w:eastAsia="en-GB"/>
              </w:rPr>
              <w:t xml:space="preserve">  </w:t>
            </w:r>
            <w:r w:rsidR="005B27ED" w:rsidRPr="005B27ED">
              <w:rPr>
                <w:rFonts w:eastAsia="Times New Roman" w:cs="Times New Roman"/>
                <w:color w:val="000000"/>
                <w:lang w:val="fr-FR" w:eastAsia="en-GB"/>
              </w:rPr>
              <w:t>Agriculture de semi-</w:t>
            </w:r>
            <w:r w:rsidR="00C82F39" w:rsidRPr="00C82F39">
              <w:rPr>
                <w:rFonts w:eastAsia="Times New Roman" w:cs="Times New Roman"/>
                <w:color w:val="000000"/>
                <w:lang w:val="fr-FR" w:eastAsia="en-GB"/>
              </w:rPr>
              <w:t>subsistance</w:t>
            </w:r>
          </w:p>
          <w:p w:rsidR="00B55CC6" w:rsidRPr="005B27ED" w:rsidRDefault="008B12BB" w:rsidP="00685ECE">
            <w:pPr>
              <w:pStyle w:val="Bullet"/>
              <w:numPr>
                <w:ilvl w:val="0"/>
                <w:numId w:val="0"/>
              </w:numPr>
              <w:spacing w:before="60" w:after="60"/>
              <w:ind w:left="306"/>
              <w:contextualSpacing w:val="0"/>
              <w:rPr>
                <w:rFonts w:eastAsia="Times New Roman" w:cs="Times New Roman"/>
                <w:color w:val="000000"/>
                <w:lang w:val="fr-FR" w:eastAsia="en-GB"/>
              </w:rPr>
            </w:pPr>
            <w:sdt>
              <w:sdtPr>
                <w:rPr>
                  <w:rFonts w:eastAsia="Times New Roman" w:cs="Times New Roman"/>
                  <w:color w:val="000000"/>
                  <w:lang w:val="fr-FR" w:eastAsia="en-GB"/>
                </w:rPr>
                <w:id w:val="2074925265"/>
                <w14:checkbox>
                  <w14:checked w14:val="0"/>
                  <w14:checkedState w14:val="2612" w14:font="MS Gothic"/>
                  <w14:uncheckedState w14:val="2610" w14:font="MS Gothic"/>
                </w14:checkbox>
              </w:sdtPr>
              <w:sdtEndPr/>
              <w:sdtContent>
                <w:r w:rsidR="00B55CC6" w:rsidRPr="005B27ED">
                  <w:rPr>
                    <w:rFonts w:ascii="Segoe UI Symbol" w:eastAsia="Times New Roman" w:hAnsi="Segoe UI Symbol" w:cs="Segoe UI Symbol"/>
                    <w:color w:val="000000"/>
                    <w:lang w:val="fr-FR" w:eastAsia="en-GB"/>
                  </w:rPr>
                  <w:t>☐</w:t>
                </w:r>
              </w:sdtContent>
            </w:sdt>
            <w:r w:rsidR="00B55CC6" w:rsidRPr="005B27ED">
              <w:rPr>
                <w:rFonts w:eastAsia="Times New Roman" w:cs="Times New Roman"/>
                <w:color w:val="000000"/>
                <w:lang w:val="fr-FR" w:eastAsia="en-GB"/>
              </w:rPr>
              <w:t xml:space="preserve">  </w:t>
            </w:r>
            <w:r w:rsidR="005B27ED" w:rsidRPr="005B27ED">
              <w:rPr>
                <w:rFonts w:eastAsia="Times New Roman" w:cs="Times New Roman"/>
                <w:color w:val="000000"/>
                <w:lang w:val="fr-FR" w:eastAsia="en-GB"/>
              </w:rPr>
              <w:t>Agriculture biologique</w:t>
            </w:r>
          </w:p>
          <w:p w:rsidR="00B55CC6" w:rsidRPr="005B27ED" w:rsidRDefault="008B12BB" w:rsidP="00685ECE">
            <w:pPr>
              <w:pStyle w:val="Bullet"/>
              <w:numPr>
                <w:ilvl w:val="0"/>
                <w:numId w:val="0"/>
              </w:numPr>
              <w:spacing w:before="60" w:after="60"/>
              <w:ind w:left="306"/>
              <w:contextualSpacing w:val="0"/>
              <w:rPr>
                <w:rFonts w:eastAsia="Times New Roman" w:cs="Times New Roman"/>
                <w:color w:val="000000"/>
                <w:lang w:val="fr-FR" w:eastAsia="en-GB"/>
              </w:rPr>
            </w:pPr>
            <w:sdt>
              <w:sdtPr>
                <w:rPr>
                  <w:rFonts w:eastAsia="Times New Roman" w:cs="Times New Roman"/>
                  <w:color w:val="000000"/>
                  <w:lang w:val="fr-FR" w:eastAsia="en-GB"/>
                </w:rPr>
                <w:id w:val="1670286693"/>
                <w14:checkbox>
                  <w14:checked w14:val="0"/>
                  <w14:checkedState w14:val="2612" w14:font="MS Gothic"/>
                  <w14:uncheckedState w14:val="2610" w14:font="MS Gothic"/>
                </w14:checkbox>
              </w:sdtPr>
              <w:sdtEndPr/>
              <w:sdtContent>
                <w:r w:rsidR="00B55CC6" w:rsidRPr="005B27ED">
                  <w:rPr>
                    <w:rFonts w:ascii="Segoe UI Symbol" w:eastAsia="Times New Roman" w:hAnsi="Segoe UI Symbol" w:cs="Segoe UI Symbol"/>
                    <w:color w:val="000000"/>
                    <w:lang w:val="fr-FR" w:eastAsia="en-GB"/>
                  </w:rPr>
                  <w:t>☐</w:t>
                </w:r>
              </w:sdtContent>
            </w:sdt>
            <w:r w:rsidR="00B55CC6" w:rsidRPr="005B27ED">
              <w:rPr>
                <w:rFonts w:eastAsia="Times New Roman" w:cs="Times New Roman"/>
                <w:color w:val="000000"/>
                <w:lang w:val="fr-FR" w:eastAsia="en-GB"/>
              </w:rPr>
              <w:t xml:space="preserve">  </w:t>
            </w:r>
            <w:r w:rsidR="005B27ED" w:rsidRPr="005B27ED">
              <w:rPr>
                <w:rFonts w:eastAsia="Times New Roman" w:cs="Times New Roman"/>
                <w:color w:val="000000"/>
                <w:lang w:val="fr-FR" w:eastAsia="en-GB"/>
              </w:rPr>
              <w:t>Elevage</w:t>
            </w:r>
          </w:p>
          <w:p w:rsidR="00B55CC6" w:rsidRPr="005B27ED" w:rsidRDefault="008B12BB" w:rsidP="00685ECE">
            <w:pPr>
              <w:pStyle w:val="Bullet"/>
              <w:numPr>
                <w:ilvl w:val="0"/>
                <w:numId w:val="0"/>
              </w:numPr>
              <w:spacing w:before="60" w:after="60"/>
              <w:ind w:left="306"/>
              <w:contextualSpacing w:val="0"/>
              <w:rPr>
                <w:rFonts w:eastAsia="Times New Roman" w:cs="Times New Roman"/>
                <w:color w:val="000000"/>
                <w:lang w:val="fr-FR" w:eastAsia="en-GB"/>
              </w:rPr>
            </w:pPr>
            <w:sdt>
              <w:sdtPr>
                <w:rPr>
                  <w:rFonts w:eastAsia="Times New Roman" w:cs="Times New Roman"/>
                  <w:color w:val="000000"/>
                  <w:lang w:val="fr-FR" w:eastAsia="en-GB"/>
                </w:rPr>
                <w:id w:val="1274671693"/>
                <w14:checkbox>
                  <w14:checked w14:val="0"/>
                  <w14:checkedState w14:val="2612" w14:font="MS Gothic"/>
                  <w14:uncheckedState w14:val="2610" w14:font="MS Gothic"/>
                </w14:checkbox>
              </w:sdtPr>
              <w:sdtEndPr/>
              <w:sdtContent>
                <w:r w:rsidR="00B55CC6" w:rsidRPr="005B27ED">
                  <w:rPr>
                    <w:rFonts w:ascii="Segoe UI Symbol" w:eastAsia="Times New Roman" w:hAnsi="Segoe UI Symbol" w:cs="Segoe UI Symbol"/>
                    <w:color w:val="000000"/>
                    <w:lang w:val="fr-FR" w:eastAsia="en-GB"/>
                  </w:rPr>
                  <w:t>☐</w:t>
                </w:r>
              </w:sdtContent>
            </w:sdt>
            <w:r w:rsidR="00B55CC6" w:rsidRPr="005B27ED">
              <w:rPr>
                <w:rFonts w:eastAsia="Times New Roman" w:cs="Times New Roman"/>
                <w:color w:val="000000"/>
                <w:lang w:val="fr-FR" w:eastAsia="en-GB"/>
              </w:rPr>
              <w:t xml:space="preserve">  </w:t>
            </w:r>
            <w:r w:rsidR="005B27ED" w:rsidRPr="005B27ED">
              <w:rPr>
                <w:rFonts w:eastAsia="Times New Roman" w:cs="Times New Roman"/>
                <w:color w:val="000000"/>
                <w:lang w:val="fr-FR" w:eastAsia="en-GB"/>
              </w:rPr>
              <w:t>Bien-être animal</w:t>
            </w:r>
          </w:p>
          <w:p w:rsidR="00B55CC6" w:rsidRPr="005B27ED" w:rsidRDefault="008B12BB" w:rsidP="00685ECE">
            <w:pPr>
              <w:pStyle w:val="Bullet"/>
              <w:numPr>
                <w:ilvl w:val="0"/>
                <w:numId w:val="0"/>
              </w:numPr>
              <w:spacing w:before="60" w:after="60"/>
              <w:ind w:left="306"/>
              <w:contextualSpacing w:val="0"/>
              <w:rPr>
                <w:rFonts w:eastAsia="Times New Roman" w:cs="Times New Roman"/>
                <w:color w:val="000000"/>
                <w:lang w:val="fr-FR" w:eastAsia="en-GB"/>
              </w:rPr>
            </w:pPr>
            <w:sdt>
              <w:sdtPr>
                <w:rPr>
                  <w:rFonts w:eastAsia="Times New Roman" w:cs="Times New Roman"/>
                  <w:color w:val="000000"/>
                  <w:lang w:val="fr-FR" w:eastAsia="en-GB"/>
                </w:rPr>
                <w:id w:val="1468698015"/>
                <w14:checkbox>
                  <w14:checked w14:val="0"/>
                  <w14:checkedState w14:val="2612" w14:font="MS Gothic"/>
                  <w14:uncheckedState w14:val="2610" w14:font="MS Gothic"/>
                </w14:checkbox>
              </w:sdtPr>
              <w:sdtEndPr/>
              <w:sdtContent>
                <w:r w:rsidR="00B55CC6" w:rsidRPr="005B27ED">
                  <w:rPr>
                    <w:rFonts w:ascii="Segoe UI Symbol" w:eastAsia="Times New Roman" w:hAnsi="Segoe UI Symbol" w:cs="Segoe UI Symbol"/>
                    <w:color w:val="000000"/>
                    <w:lang w:val="fr-FR" w:eastAsia="en-GB"/>
                  </w:rPr>
                  <w:t>☐</w:t>
                </w:r>
              </w:sdtContent>
            </w:sdt>
            <w:r w:rsidR="00B55CC6" w:rsidRPr="005B27ED">
              <w:rPr>
                <w:rFonts w:eastAsia="Times New Roman" w:cs="Times New Roman"/>
                <w:color w:val="000000"/>
                <w:lang w:val="fr-FR" w:eastAsia="en-GB"/>
              </w:rPr>
              <w:t xml:space="preserve">  </w:t>
            </w:r>
            <w:r w:rsidR="005B27ED" w:rsidRPr="005B27ED">
              <w:rPr>
                <w:rFonts w:eastAsia="Times New Roman" w:cs="Times New Roman"/>
                <w:color w:val="000000"/>
                <w:lang w:val="fr-FR" w:eastAsia="en-GB"/>
              </w:rPr>
              <w:t>Jeunes agriculteurs</w:t>
            </w:r>
          </w:p>
          <w:p w:rsidR="00B55CC6" w:rsidRPr="005B27ED" w:rsidRDefault="008B12BB" w:rsidP="00685ECE">
            <w:pPr>
              <w:pStyle w:val="Bullet"/>
              <w:numPr>
                <w:ilvl w:val="0"/>
                <w:numId w:val="0"/>
              </w:numPr>
              <w:spacing w:before="60" w:after="60"/>
              <w:ind w:left="306"/>
              <w:contextualSpacing w:val="0"/>
              <w:rPr>
                <w:rFonts w:eastAsia="Times New Roman" w:cs="Times New Roman"/>
                <w:color w:val="000000"/>
                <w:lang w:val="fr-FR" w:eastAsia="en-GB"/>
              </w:rPr>
            </w:pPr>
            <w:sdt>
              <w:sdtPr>
                <w:rPr>
                  <w:rFonts w:eastAsia="Times New Roman" w:cs="Times New Roman"/>
                  <w:color w:val="000000"/>
                  <w:lang w:val="fr-FR" w:eastAsia="en-GB"/>
                </w:rPr>
                <w:id w:val="-1706325238"/>
                <w14:checkbox>
                  <w14:checked w14:val="0"/>
                  <w14:checkedState w14:val="2612" w14:font="MS Gothic"/>
                  <w14:uncheckedState w14:val="2610" w14:font="MS Gothic"/>
                </w14:checkbox>
              </w:sdtPr>
              <w:sdtEndPr/>
              <w:sdtContent>
                <w:r w:rsidR="00B55CC6" w:rsidRPr="005B27ED">
                  <w:rPr>
                    <w:rFonts w:ascii="Segoe UI Symbol" w:eastAsia="Times New Roman" w:hAnsi="Segoe UI Symbol" w:cs="Segoe UI Symbol"/>
                    <w:color w:val="000000"/>
                    <w:lang w:val="fr-FR" w:eastAsia="en-GB"/>
                  </w:rPr>
                  <w:t>☐</w:t>
                </w:r>
              </w:sdtContent>
            </w:sdt>
            <w:r w:rsidR="00B55CC6" w:rsidRPr="005B27ED">
              <w:rPr>
                <w:rFonts w:eastAsia="Times New Roman" w:cs="Times New Roman"/>
                <w:color w:val="000000"/>
                <w:lang w:val="fr-FR" w:eastAsia="en-GB"/>
              </w:rPr>
              <w:t xml:space="preserve">  </w:t>
            </w:r>
            <w:r w:rsidR="005B27ED" w:rsidRPr="005B27ED">
              <w:rPr>
                <w:rFonts w:eastAsia="Times New Roman" w:cs="Times New Roman"/>
                <w:color w:val="000000"/>
                <w:lang w:val="fr-FR" w:eastAsia="en-GB"/>
              </w:rPr>
              <w:t>Agriculture en zone urbaine</w:t>
            </w:r>
          </w:p>
          <w:p w:rsidR="00B55CC6" w:rsidRPr="000F711F" w:rsidRDefault="008B12BB" w:rsidP="00685ECE">
            <w:pPr>
              <w:pStyle w:val="Bullet"/>
              <w:numPr>
                <w:ilvl w:val="0"/>
                <w:numId w:val="0"/>
              </w:numPr>
              <w:spacing w:before="240" w:after="60"/>
              <w:contextualSpacing w:val="0"/>
              <w:rPr>
                <w:rFonts w:eastAsia="Times New Roman" w:cs="Times New Roman"/>
                <w:color w:val="000000"/>
                <w:lang w:val="fr-FR" w:eastAsia="en-GB"/>
              </w:rPr>
            </w:pPr>
            <w:sdt>
              <w:sdtPr>
                <w:rPr>
                  <w:rFonts w:eastAsia="Times New Roman" w:cs="Times New Roman"/>
                  <w:color w:val="000000"/>
                  <w:lang w:val="fr-FR" w:eastAsia="en-GB"/>
                </w:rPr>
                <w:id w:val="-1524617245"/>
                <w14:checkbox>
                  <w14:checked w14:val="0"/>
                  <w14:checkedState w14:val="2612" w14:font="MS Gothic"/>
                  <w14:uncheckedState w14:val="2610" w14:font="MS Gothic"/>
                </w14:checkbox>
              </w:sdtPr>
              <w:sdtEndPr/>
              <w:sdtContent>
                <w:r w:rsidR="00B55CC6" w:rsidRPr="000F711F">
                  <w:rPr>
                    <w:rFonts w:ascii="Segoe UI Symbol" w:eastAsia="Times New Roman" w:hAnsi="Segoe UI Symbol" w:cs="Segoe UI Symbol"/>
                    <w:color w:val="000000"/>
                    <w:lang w:val="fr-FR" w:eastAsia="en-GB"/>
                  </w:rPr>
                  <w:t>☐</w:t>
                </w:r>
              </w:sdtContent>
            </w:sdt>
            <w:r w:rsidR="00B55CC6" w:rsidRPr="000F711F">
              <w:rPr>
                <w:rFonts w:eastAsia="Times New Roman" w:cs="Times New Roman"/>
                <w:color w:val="000000"/>
                <w:lang w:val="fr-FR" w:eastAsia="en-GB"/>
              </w:rPr>
              <w:t xml:space="preserve">  </w:t>
            </w:r>
            <w:r w:rsidR="00C82F39" w:rsidRPr="00C82F39">
              <w:rPr>
                <w:rFonts w:eastAsia="Times New Roman" w:cs="Times New Roman"/>
                <w:color w:val="000000"/>
                <w:lang w:val="fr-FR" w:eastAsia="en-GB"/>
              </w:rPr>
              <w:t>Pêche</w:t>
            </w:r>
            <w:r w:rsidR="00C82F39" w:rsidRPr="000F711F">
              <w:rPr>
                <w:rFonts w:eastAsia="Times New Roman" w:cs="Times New Roman"/>
                <w:color w:val="000000"/>
                <w:lang w:val="fr-FR" w:eastAsia="en-GB"/>
              </w:rPr>
              <w:t xml:space="preserve"> et aquaculture</w:t>
            </w:r>
          </w:p>
          <w:p w:rsidR="00685ECE" w:rsidRPr="000F711F" w:rsidRDefault="008B12BB" w:rsidP="00685ECE">
            <w:pPr>
              <w:pStyle w:val="Bullet"/>
              <w:numPr>
                <w:ilvl w:val="0"/>
                <w:numId w:val="0"/>
              </w:numPr>
              <w:spacing w:before="60" w:after="60"/>
              <w:ind w:left="306"/>
              <w:contextualSpacing w:val="0"/>
              <w:rPr>
                <w:rFonts w:eastAsia="Times New Roman" w:cs="Times New Roman"/>
                <w:color w:val="000000"/>
                <w:lang w:val="fr-FR" w:eastAsia="en-GB"/>
              </w:rPr>
            </w:pPr>
            <w:sdt>
              <w:sdtPr>
                <w:rPr>
                  <w:rFonts w:eastAsia="Times New Roman" w:cs="Times New Roman"/>
                  <w:color w:val="000000"/>
                  <w:lang w:val="fr-FR" w:eastAsia="en-GB"/>
                </w:rPr>
                <w:id w:val="1871267036"/>
                <w14:checkbox>
                  <w14:checked w14:val="0"/>
                  <w14:checkedState w14:val="2612" w14:font="MS Gothic"/>
                  <w14:uncheckedState w14:val="2610" w14:font="MS Gothic"/>
                </w14:checkbox>
              </w:sdtPr>
              <w:sdtEndPr/>
              <w:sdtContent>
                <w:r w:rsidR="00685ECE" w:rsidRPr="000F711F">
                  <w:rPr>
                    <w:rFonts w:ascii="Segoe UI Symbol" w:eastAsia="Times New Roman" w:hAnsi="Segoe UI Symbol" w:cs="Segoe UI Symbol"/>
                    <w:color w:val="000000"/>
                    <w:lang w:val="fr-FR" w:eastAsia="en-GB"/>
                  </w:rPr>
                  <w:t>☐</w:t>
                </w:r>
              </w:sdtContent>
            </w:sdt>
            <w:r w:rsidR="00685ECE" w:rsidRPr="000F711F">
              <w:rPr>
                <w:rFonts w:eastAsia="Times New Roman" w:cs="Times New Roman"/>
                <w:color w:val="000000"/>
                <w:lang w:val="fr-FR" w:eastAsia="en-GB"/>
              </w:rPr>
              <w:t xml:space="preserve">  </w:t>
            </w:r>
            <w:r w:rsidR="00C82F39" w:rsidRPr="00C82F39">
              <w:rPr>
                <w:rFonts w:eastAsia="Times New Roman" w:cs="Times New Roman"/>
                <w:color w:val="000000"/>
                <w:lang w:val="fr-FR" w:eastAsia="en-GB"/>
              </w:rPr>
              <w:t>Pêche</w:t>
            </w:r>
          </w:p>
          <w:p w:rsidR="00685ECE" w:rsidRPr="000F711F" w:rsidRDefault="008B12BB" w:rsidP="00685ECE">
            <w:pPr>
              <w:pStyle w:val="Bullet"/>
              <w:numPr>
                <w:ilvl w:val="0"/>
                <w:numId w:val="0"/>
              </w:numPr>
              <w:spacing w:before="60" w:after="60"/>
              <w:ind w:left="306"/>
              <w:contextualSpacing w:val="0"/>
              <w:rPr>
                <w:rFonts w:eastAsia="Times New Roman" w:cs="Times New Roman"/>
                <w:color w:val="000000"/>
                <w:lang w:val="fr-FR" w:eastAsia="en-GB"/>
              </w:rPr>
            </w:pPr>
            <w:sdt>
              <w:sdtPr>
                <w:rPr>
                  <w:rFonts w:eastAsia="Times New Roman" w:cs="Times New Roman"/>
                  <w:color w:val="000000"/>
                  <w:lang w:val="fr-FR" w:eastAsia="en-GB"/>
                </w:rPr>
                <w:id w:val="1651021535"/>
                <w14:checkbox>
                  <w14:checked w14:val="0"/>
                  <w14:checkedState w14:val="2612" w14:font="MS Gothic"/>
                  <w14:uncheckedState w14:val="2610" w14:font="MS Gothic"/>
                </w14:checkbox>
              </w:sdtPr>
              <w:sdtEndPr/>
              <w:sdtContent>
                <w:r w:rsidR="00685ECE" w:rsidRPr="000F711F">
                  <w:rPr>
                    <w:rFonts w:ascii="Segoe UI Symbol" w:eastAsia="Times New Roman" w:hAnsi="Segoe UI Symbol" w:cs="Segoe UI Symbol"/>
                    <w:color w:val="000000"/>
                    <w:lang w:val="fr-FR" w:eastAsia="en-GB"/>
                  </w:rPr>
                  <w:t>☐</w:t>
                </w:r>
              </w:sdtContent>
            </w:sdt>
            <w:r w:rsidR="00685ECE" w:rsidRPr="000F711F">
              <w:rPr>
                <w:rFonts w:eastAsia="Times New Roman" w:cs="Times New Roman"/>
                <w:color w:val="000000"/>
                <w:lang w:val="fr-FR" w:eastAsia="en-GB"/>
              </w:rPr>
              <w:t xml:space="preserve">  Aquaculture</w:t>
            </w:r>
          </w:p>
          <w:p w:rsidR="00B55CC6" w:rsidRPr="000F711F" w:rsidRDefault="008B12BB" w:rsidP="00685ECE">
            <w:pPr>
              <w:pStyle w:val="Bullet"/>
              <w:numPr>
                <w:ilvl w:val="0"/>
                <w:numId w:val="0"/>
              </w:numPr>
              <w:spacing w:before="240" w:after="60"/>
              <w:contextualSpacing w:val="0"/>
              <w:rPr>
                <w:rFonts w:eastAsia="Times New Roman" w:cs="Times New Roman"/>
                <w:color w:val="000000"/>
                <w:lang w:val="fr-FR" w:eastAsia="en-GB"/>
              </w:rPr>
            </w:pPr>
            <w:sdt>
              <w:sdtPr>
                <w:rPr>
                  <w:rFonts w:eastAsia="Times New Roman" w:cs="Times New Roman"/>
                  <w:color w:val="000000"/>
                  <w:lang w:val="fr-FR" w:eastAsia="en-GB"/>
                </w:rPr>
                <w:id w:val="1768344982"/>
                <w14:checkbox>
                  <w14:checked w14:val="0"/>
                  <w14:checkedState w14:val="2612" w14:font="MS Gothic"/>
                  <w14:uncheckedState w14:val="2610" w14:font="MS Gothic"/>
                </w14:checkbox>
              </w:sdtPr>
              <w:sdtEndPr/>
              <w:sdtContent>
                <w:r w:rsidR="00B55CC6" w:rsidRPr="000F711F">
                  <w:rPr>
                    <w:rFonts w:ascii="Segoe UI Symbol" w:eastAsia="Times New Roman" w:hAnsi="Segoe UI Symbol" w:cs="Segoe UI Symbol"/>
                    <w:color w:val="000000"/>
                    <w:lang w:val="fr-FR" w:eastAsia="en-GB"/>
                  </w:rPr>
                  <w:t>☐</w:t>
                </w:r>
              </w:sdtContent>
            </w:sdt>
            <w:r w:rsidR="00B55CC6" w:rsidRPr="000F711F">
              <w:rPr>
                <w:rFonts w:eastAsia="Times New Roman" w:cs="Times New Roman"/>
                <w:color w:val="000000"/>
                <w:lang w:val="fr-FR" w:eastAsia="en-GB"/>
              </w:rPr>
              <w:t xml:space="preserve">  </w:t>
            </w:r>
            <w:r w:rsidR="00B55CC6" w:rsidRPr="00C82F39">
              <w:rPr>
                <w:rFonts w:eastAsia="Times New Roman" w:cs="Times New Roman"/>
                <w:color w:val="000000"/>
                <w:lang w:val="fr-FR" w:eastAsia="en-GB"/>
              </w:rPr>
              <w:t>Fore</w:t>
            </w:r>
            <w:r w:rsidR="00C82F39" w:rsidRPr="00C82F39">
              <w:rPr>
                <w:rFonts w:eastAsia="Times New Roman" w:cs="Times New Roman"/>
                <w:color w:val="000000"/>
                <w:lang w:val="fr-FR" w:eastAsia="en-GB"/>
              </w:rPr>
              <w:t>sterie</w:t>
            </w:r>
          </w:p>
          <w:p w:rsidR="00B55CC6" w:rsidRPr="000F711F" w:rsidRDefault="008B12BB" w:rsidP="00685ECE">
            <w:pPr>
              <w:pStyle w:val="Bullet"/>
              <w:numPr>
                <w:ilvl w:val="0"/>
                <w:numId w:val="0"/>
              </w:numPr>
              <w:spacing w:before="60" w:after="60"/>
              <w:contextualSpacing w:val="0"/>
              <w:rPr>
                <w:rFonts w:eastAsia="Times New Roman" w:cs="Times New Roman"/>
                <w:color w:val="000000"/>
                <w:lang w:val="fr-FR" w:eastAsia="en-GB"/>
              </w:rPr>
            </w:pPr>
            <w:sdt>
              <w:sdtPr>
                <w:rPr>
                  <w:rFonts w:eastAsia="Times New Roman" w:cs="Times New Roman"/>
                  <w:color w:val="000000"/>
                  <w:lang w:val="fr-FR" w:eastAsia="en-GB"/>
                </w:rPr>
                <w:id w:val="62609133"/>
                <w14:checkbox>
                  <w14:checked w14:val="0"/>
                  <w14:checkedState w14:val="2612" w14:font="MS Gothic"/>
                  <w14:uncheckedState w14:val="2610" w14:font="MS Gothic"/>
                </w14:checkbox>
              </w:sdtPr>
              <w:sdtEndPr/>
              <w:sdtContent>
                <w:r w:rsidR="00B55CC6" w:rsidRPr="000F711F">
                  <w:rPr>
                    <w:rFonts w:ascii="Segoe UI Symbol" w:eastAsia="Times New Roman" w:hAnsi="Segoe UI Symbol" w:cs="Segoe UI Symbol"/>
                    <w:color w:val="000000"/>
                    <w:lang w:val="fr-FR" w:eastAsia="en-GB"/>
                  </w:rPr>
                  <w:t>☐</w:t>
                </w:r>
              </w:sdtContent>
            </w:sdt>
            <w:r w:rsidR="00B55CC6" w:rsidRPr="000F711F">
              <w:rPr>
                <w:rFonts w:eastAsia="Times New Roman" w:cs="Times New Roman"/>
                <w:color w:val="000000"/>
                <w:lang w:val="fr-FR" w:eastAsia="en-GB"/>
              </w:rPr>
              <w:t xml:space="preserve">  </w:t>
            </w:r>
            <w:r w:rsidR="00C82F39" w:rsidRPr="000F711F">
              <w:rPr>
                <w:rFonts w:eastAsia="Times New Roman" w:cs="Times New Roman"/>
                <w:color w:val="000000"/>
                <w:lang w:val="fr-FR" w:eastAsia="en-GB"/>
              </w:rPr>
              <w:t>Alimentation</w:t>
            </w:r>
            <w:r w:rsidR="00B55CC6" w:rsidRPr="000F711F">
              <w:rPr>
                <w:rFonts w:eastAsia="Times New Roman" w:cs="Times New Roman"/>
                <w:color w:val="000000"/>
                <w:lang w:val="fr-FR" w:eastAsia="en-GB"/>
              </w:rPr>
              <w:t xml:space="preserve"> </w:t>
            </w:r>
          </w:p>
          <w:p w:rsidR="00B55CC6" w:rsidRPr="000F711F" w:rsidRDefault="008B12BB" w:rsidP="00685ECE">
            <w:pPr>
              <w:pStyle w:val="Bullet"/>
              <w:numPr>
                <w:ilvl w:val="0"/>
                <w:numId w:val="0"/>
              </w:numPr>
              <w:spacing w:before="60" w:after="60"/>
              <w:contextualSpacing w:val="0"/>
              <w:rPr>
                <w:rFonts w:eastAsia="Times New Roman" w:cs="Times New Roman"/>
                <w:color w:val="000000"/>
                <w:lang w:val="fr-FR" w:eastAsia="en-GB"/>
              </w:rPr>
            </w:pPr>
            <w:sdt>
              <w:sdtPr>
                <w:rPr>
                  <w:rFonts w:eastAsia="Times New Roman" w:cs="Times New Roman"/>
                  <w:color w:val="000000"/>
                  <w:lang w:val="fr-FR" w:eastAsia="en-GB"/>
                </w:rPr>
                <w:id w:val="-164861575"/>
                <w14:checkbox>
                  <w14:checked w14:val="0"/>
                  <w14:checkedState w14:val="2612" w14:font="MS Gothic"/>
                  <w14:uncheckedState w14:val="2610" w14:font="MS Gothic"/>
                </w14:checkbox>
              </w:sdtPr>
              <w:sdtEndPr/>
              <w:sdtContent>
                <w:r w:rsidR="00B55CC6" w:rsidRPr="000F711F">
                  <w:rPr>
                    <w:rFonts w:ascii="Segoe UI Symbol" w:eastAsia="Times New Roman" w:hAnsi="Segoe UI Symbol" w:cs="Segoe UI Symbol"/>
                    <w:color w:val="000000"/>
                    <w:lang w:val="fr-FR" w:eastAsia="en-GB"/>
                  </w:rPr>
                  <w:t>☐</w:t>
                </w:r>
              </w:sdtContent>
            </w:sdt>
            <w:r w:rsidR="00B55CC6" w:rsidRPr="000F711F">
              <w:rPr>
                <w:rFonts w:eastAsia="Times New Roman" w:cs="Times New Roman"/>
                <w:color w:val="000000"/>
                <w:lang w:val="fr-FR" w:eastAsia="en-GB"/>
              </w:rPr>
              <w:t xml:space="preserve">  Marketing</w:t>
            </w:r>
          </w:p>
          <w:p w:rsidR="00B55CC6" w:rsidRPr="00C82F39" w:rsidRDefault="008B12BB" w:rsidP="00685ECE">
            <w:pPr>
              <w:pStyle w:val="Bullet"/>
              <w:numPr>
                <w:ilvl w:val="0"/>
                <w:numId w:val="0"/>
              </w:numPr>
              <w:spacing w:before="60" w:after="60"/>
              <w:contextualSpacing w:val="0"/>
              <w:rPr>
                <w:rFonts w:eastAsia="Times New Roman" w:cs="Times New Roman"/>
                <w:color w:val="000000"/>
                <w:lang w:val="fr-FR" w:eastAsia="en-GB"/>
              </w:rPr>
            </w:pPr>
            <w:sdt>
              <w:sdtPr>
                <w:rPr>
                  <w:rFonts w:eastAsia="Times New Roman" w:cs="Times New Roman"/>
                  <w:color w:val="000000"/>
                  <w:lang w:val="fr-FR" w:eastAsia="en-GB"/>
                </w:rPr>
                <w:id w:val="-1281955341"/>
                <w14:checkbox>
                  <w14:checked w14:val="1"/>
                  <w14:checkedState w14:val="2612" w14:font="MS Gothic"/>
                  <w14:uncheckedState w14:val="2610" w14:font="MS Gothic"/>
                </w14:checkbox>
              </w:sdtPr>
              <w:sdtEndPr/>
              <w:sdtContent>
                <w:r w:rsidR="005F1478">
                  <w:rPr>
                    <w:rFonts w:ascii="MS Gothic" w:eastAsia="MS Gothic" w:hAnsi="MS Gothic" w:cs="Times New Roman" w:hint="eastAsia"/>
                    <w:color w:val="000000"/>
                    <w:lang w:val="fr-FR" w:eastAsia="en-GB"/>
                  </w:rPr>
                  <w:t>☒</w:t>
                </w:r>
              </w:sdtContent>
            </w:sdt>
            <w:r w:rsidR="00B55CC6" w:rsidRPr="00C82F39">
              <w:rPr>
                <w:rFonts w:eastAsia="Times New Roman" w:cs="Times New Roman"/>
                <w:color w:val="000000"/>
                <w:lang w:val="fr-FR" w:eastAsia="en-GB"/>
              </w:rPr>
              <w:t xml:space="preserve">  </w:t>
            </w:r>
            <w:r w:rsidR="00C82F39" w:rsidRPr="00C82F39">
              <w:rPr>
                <w:rFonts w:eastAsia="Times New Roman" w:cs="Times New Roman"/>
                <w:color w:val="000000"/>
                <w:lang w:val="fr-FR" w:eastAsia="en-GB"/>
              </w:rPr>
              <w:t>Chaîne d’approvisionnement</w:t>
            </w:r>
            <w:r w:rsidR="00B55CC6" w:rsidRPr="00C82F39">
              <w:rPr>
                <w:rFonts w:eastAsia="Times New Roman" w:cs="Times New Roman"/>
                <w:color w:val="000000"/>
                <w:lang w:val="fr-FR" w:eastAsia="en-GB"/>
              </w:rPr>
              <w:t xml:space="preserve"> / </w:t>
            </w:r>
            <w:r w:rsidR="00C82F39" w:rsidRPr="00C82F39">
              <w:rPr>
                <w:rFonts w:eastAsia="Times New Roman" w:cs="Times New Roman"/>
                <w:color w:val="000000"/>
                <w:lang w:val="fr-FR" w:eastAsia="en-GB"/>
              </w:rPr>
              <w:t>organisations de producteurs</w:t>
            </w:r>
            <w:r w:rsidR="00B55CC6" w:rsidRPr="00C82F39">
              <w:rPr>
                <w:rFonts w:eastAsia="Times New Roman" w:cs="Times New Roman"/>
                <w:color w:val="000000"/>
                <w:lang w:val="fr-FR" w:eastAsia="en-GB"/>
              </w:rPr>
              <w:t xml:space="preserve"> &amp; </w:t>
            </w:r>
            <w:r w:rsidR="00C82F39">
              <w:rPr>
                <w:rFonts w:eastAsia="Times New Roman" w:cs="Times New Roman"/>
                <w:color w:val="000000"/>
                <w:lang w:val="fr-FR" w:eastAsia="en-GB"/>
              </w:rPr>
              <w:t>coopératives</w:t>
            </w:r>
          </w:p>
          <w:p w:rsidR="00B55CC6" w:rsidRPr="000F711F" w:rsidRDefault="008B12BB" w:rsidP="00685ECE">
            <w:pPr>
              <w:pStyle w:val="Bullet"/>
              <w:numPr>
                <w:ilvl w:val="0"/>
                <w:numId w:val="0"/>
              </w:numPr>
              <w:spacing w:before="60" w:after="60"/>
              <w:contextualSpacing w:val="0"/>
              <w:rPr>
                <w:rFonts w:eastAsia="Times New Roman" w:cs="Times New Roman"/>
                <w:color w:val="000000"/>
                <w:lang w:val="fr-FR" w:eastAsia="en-GB"/>
              </w:rPr>
            </w:pPr>
            <w:sdt>
              <w:sdtPr>
                <w:rPr>
                  <w:rFonts w:eastAsia="Times New Roman" w:cs="Times New Roman"/>
                  <w:color w:val="000000"/>
                  <w:lang w:val="fr-FR" w:eastAsia="en-GB"/>
                </w:rPr>
                <w:id w:val="1130674119"/>
                <w14:checkbox>
                  <w14:checked w14:val="0"/>
                  <w14:checkedState w14:val="2612" w14:font="MS Gothic"/>
                  <w14:uncheckedState w14:val="2610" w14:font="MS Gothic"/>
                </w14:checkbox>
              </w:sdtPr>
              <w:sdtEndPr/>
              <w:sdtContent>
                <w:r w:rsidR="00B55CC6" w:rsidRPr="000F711F">
                  <w:rPr>
                    <w:rFonts w:ascii="Segoe UI Symbol" w:eastAsia="Times New Roman" w:hAnsi="Segoe UI Symbol" w:cs="Segoe UI Symbol"/>
                    <w:color w:val="000000"/>
                    <w:lang w:val="fr-FR" w:eastAsia="en-GB"/>
                  </w:rPr>
                  <w:t>☐</w:t>
                </w:r>
              </w:sdtContent>
            </w:sdt>
            <w:r w:rsidR="00B55CC6" w:rsidRPr="000F711F">
              <w:rPr>
                <w:rFonts w:eastAsia="Times New Roman" w:cs="Times New Roman"/>
                <w:color w:val="000000"/>
                <w:lang w:val="fr-FR" w:eastAsia="en-GB"/>
              </w:rPr>
              <w:t xml:space="preserve">  </w:t>
            </w:r>
            <w:r w:rsidR="00C82F39" w:rsidRPr="00C82F39">
              <w:rPr>
                <w:rFonts w:eastAsia="Times New Roman" w:cs="Times New Roman"/>
                <w:color w:val="000000"/>
                <w:lang w:val="fr-FR" w:eastAsia="en-GB"/>
              </w:rPr>
              <w:t>Produits</w:t>
            </w:r>
            <w:r w:rsidR="00C82F39" w:rsidRPr="000F711F">
              <w:rPr>
                <w:rFonts w:eastAsia="Times New Roman" w:cs="Times New Roman"/>
                <w:color w:val="000000"/>
                <w:lang w:val="fr-FR" w:eastAsia="en-GB"/>
              </w:rPr>
              <w:t xml:space="preserve"> non </w:t>
            </w:r>
            <w:r w:rsidR="00C82F39" w:rsidRPr="00C82F39">
              <w:rPr>
                <w:rFonts w:eastAsia="Times New Roman" w:cs="Times New Roman"/>
                <w:color w:val="000000"/>
                <w:lang w:val="fr-FR" w:eastAsia="en-GB"/>
              </w:rPr>
              <w:t>alimentaires</w:t>
            </w:r>
            <w:r w:rsidR="00B55CC6" w:rsidRPr="000F711F">
              <w:rPr>
                <w:rFonts w:eastAsia="Times New Roman" w:cs="Times New Roman"/>
                <w:color w:val="000000"/>
                <w:lang w:val="fr-FR" w:eastAsia="en-GB"/>
              </w:rPr>
              <w:t xml:space="preserve"> / </w:t>
            </w:r>
            <w:r w:rsidR="00C82F39" w:rsidRPr="00C82F39">
              <w:rPr>
                <w:rFonts w:eastAsia="Times New Roman" w:cs="Times New Roman"/>
                <w:color w:val="000000"/>
                <w:lang w:val="fr-FR" w:eastAsia="en-GB"/>
              </w:rPr>
              <w:t>Artisanaux</w:t>
            </w:r>
            <w:r w:rsidR="00B55CC6" w:rsidRPr="000F711F">
              <w:rPr>
                <w:rFonts w:eastAsia="Times New Roman" w:cs="Times New Roman"/>
                <w:color w:val="000000"/>
                <w:lang w:val="fr-FR" w:eastAsia="en-GB"/>
              </w:rPr>
              <w:t xml:space="preserve"> </w:t>
            </w:r>
          </w:p>
          <w:p w:rsidR="00B55CC6" w:rsidRPr="00C82F39" w:rsidRDefault="008B12BB" w:rsidP="00685ECE">
            <w:pPr>
              <w:pStyle w:val="Bullet"/>
              <w:numPr>
                <w:ilvl w:val="0"/>
                <w:numId w:val="0"/>
              </w:numPr>
              <w:spacing w:before="60" w:after="60"/>
              <w:contextualSpacing w:val="0"/>
              <w:rPr>
                <w:rFonts w:eastAsia="Times New Roman" w:cs="Times New Roman"/>
                <w:color w:val="000000"/>
                <w:lang w:val="fr-FR" w:eastAsia="en-GB"/>
              </w:rPr>
            </w:pPr>
            <w:sdt>
              <w:sdtPr>
                <w:rPr>
                  <w:rFonts w:eastAsia="Times New Roman" w:cs="Times New Roman"/>
                  <w:color w:val="000000"/>
                  <w:lang w:val="fr-FR" w:eastAsia="en-GB"/>
                </w:rPr>
                <w:id w:val="-461495326"/>
                <w14:checkbox>
                  <w14:checked w14:val="0"/>
                  <w14:checkedState w14:val="2612" w14:font="MS Gothic"/>
                  <w14:uncheckedState w14:val="2610" w14:font="MS Gothic"/>
                </w14:checkbox>
              </w:sdtPr>
              <w:sdtEndPr/>
              <w:sdtContent>
                <w:r w:rsidR="00B55CC6" w:rsidRPr="000F711F">
                  <w:rPr>
                    <w:rFonts w:ascii="Segoe UI Symbol" w:eastAsia="Times New Roman" w:hAnsi="Segoe UI Symbol" w:cs="Segoe UI Symbol"/>
                    <w:color w:val="000000"/>
                    <w:lang w:val="fr-FR" w:eastAsia="en-GB"/>
                  </w:rPr>
                  <w:t>☐</w:t>
                </w:r>
              </w:sdtContent>
            </w:sdt>
            <w:r w:rsidR="00B55CC6" w:rsidRPr="000F711F">
              <w:rPr>
                <w:rFonts w:eastAsia="Times New Roman" w:cs="Times New Roman"/>
                <w:color w:val="000000"/>
                <w:lang w:val="fr-FR" w:eastAsia="en-GB"/>
              </w:rPr>
              <w:t xml:space="preserve">  </w:t>
            </w:r>
            <w:r w:rsidR="00C82F39" w:rsidRPr="00C82F39">
              <w:rPr>
                <w:rFonts w:eastAsia="Times New Roman" w:cs="Times New Roman"/>
                <w:color w:val="000000"/>
                <w:lang w:val="fr-FR" w:eastAsia="en-GB"/>
              </w:rPr>
              <w:t>Développement commercial</w:t>
            </w:r>
          </w:p>
          <w:p w:rsidR="00B55CC6" w:rsidRPr="00C82F39" w:rsidRDefault="008B12BB" w:rsidP="00685ECE">
            <w:pPr>
              <w:pStyle w:val="Bullet"/>
              <w:numPr>
                <w:ilvl w:val="0"/>
                <w:numId w:val="0"/>
              </w:numPr>
              <w:spacing w:before="60" w:after="60"/>
              <w:contextualSpacing w:val="0"/>
              <w:rPr>
                <w:rFonts w:eastAsia="Times New Roman" w:cs="Times New Roman"/>
                <w:color w:val="000000"/>
                <w:lang w:val="fr-FR" w:eastAsia="en-GB"/>
              </w:rPr>
            </w:pPr>
            <w:sdt>
              <w:sdtPr>
                <w:rPr>
                  <w:rFonts w:eastAsia="Times New Roman" w:cs="Times New Roman"/>
                  <w:color w:val="000000"/>
                  <w:lang w:val="fr-FR" w:eastAsia="en-GB"/>
                </w:rPr>
                <w:id w:val="1875957311"/>
                <w14:checkbox>
                  <w14:checked w14:val="1"/>
                  <w14:checkedState w14:val="2612" w14:font="MS Gothic"/>
                  <w14:uncheckedState w14:val="2610" w14:font="MS Gothic"/>
                </w14:checkbox>
              </w:sdtPr>
              <w:sdtEndPr/>
              <w:sdtContent>
                <w:r w:rsidR="005F1478">
                  <w:rPr>
                    <w:rFonts w:ascii="MS Gothic" w:eastAsia="MS Gothic" w:hAnsi="MS Gothic" w:cs="Times New Roman" w:hint="eastAsia"/>
                    <w:color w:val="000000"/>
                    <w:lang w:val="fr-FR" w:eastAsia="en-GB"/>
                  </w:rPr>
                  <w:t>☒</w:t>
                </w:r>
              </w:sdtContent>
            </w:sdt>
            <w:r w:rsidR="00B55CC6" w:rsidRPr="00C82F39">
              <w:rPr>
                <w:rFonts w:eastAsia="Times New Roman" w:cs="Times New Roman"/>
                <w:color w:val="000000"/>
                <w:lang w:val="fr-FR" w:eastAsia="en-GB"/>
              </w:rPr>
              <w:t xml:space="preserve">  </w:t>
            </w:r>
            <w:r w:rsidR="00C82F39" w:rsidRPr="00C82F39">
              <w:rPr>
                <w:rFonts w:eastAsia="Times New Roman" w:cs="Times New Roman"/>
                <w:color w:val="000000"/>
                <w:lang w:val="fr-FR" w:eastAsia="en-GB"/>
              </w:rPr>
              <w:t>Diversification économique</w:t>
            </w:r>
          </w:p>
          <w:p w:rsidR="00B55CC6" w:rsidRPr="00C82F39" w:rsidRDefault="008B12BB" w:rsidP="00C82F39">
            <w:pPr>
              <w:pStyle w:val="Bullet"/>
              <w:numPr>
                <w:ilvl w:val="0"/>
                <w:numId w:val="0"/>
              </w:numPr>
              <w:spacing w:before="60" w:after="60"/>
              <w:contextualSpacing w:val="0"/>
              <w:rPr>
                <w:lang w:val="fr-FR"/>
              </w:rPr>
            </w:pPr>
            <w:sdt>
              <w:sdtPr>
                <w:rPr>
                  <w:lang w:val="fr-FR"/>
                </w:rPr>
                <w:id w:val="522913366"/>
                <w14:checkbox>
                  <w14:checked w14:val="0"/>
                  <w14:checkedState w14:val="2612" w14:font="MS Gothic"/>
                  <w14:uncheckedState w14:val="2610" w14:font="MS Gothic"/>
                </w14:checkbox>
              </w:sdtPr>
              <w:sdtEndPr/>
              <w:sdtContent>
                <w:r w:rsidR="00B55CC6" w:rsidRPr="00C82F39">
                  <w:rPr>
                    <w:rFonts w:ascii="Segoe UI Symbol" w:hAnsi="Segoe UI Symbol" w:cs="Segoe UI Symbol"/>
                    <w:lang w:val="fr-FR"/>
                  </w:rPr>
                  <w:t>☐</w:t>
                </w:r>
              </w:sdtContent>
            </w:sdt>
            <w:r w:rsidR="00B55CC6" w:rsidRPr="00C82F39">
              <w:rPr>
                <w:lang w:val="fr-FR"/>
              </w:rPr>
              <w:t xml:space="preserve">  </w:t>
            </w:r>
            <w:r w:rsidR="00B55CC6" w:rsidRPr="00C82F39">
              <w:rPr>
                <w:rFonts w:eastAsia="Times New Roman" w:cs="Times New Roman"/>
                <w:color w:val="000000"/>
                <w:lang w:val="fr-FR" w:eastAsia="en-GB"/>
              </w:rPr>
              <w:t>Tourism</w:t>
            </w:r>
            <w:r w:rsidR="00C82F39" w:rsidRPr="00C82F39">
              <w:rPr>
                <w:rFonts w:eastAsia="Times New Roman" w:cs="Times New Roman"/>
                <w:color w:val="000000"/>
                <w:lang w:val="fr-FR" w:eastAsia="en-GB"/>
              </w:rPr>
              <w:t>e</w:t>
            </w:r>
            <w:r w:rsidR="00B55CC6" w:rsidRPr="00C82F39">
              <w:rPr>
                <w:rFonts w:eastAsia="Times New Roman" w:cs="Times New Roman"/>
                <w:color w:val="000000"/>
                <w:lang w:val="fr-FR" w:eastAsia="en-GB"/>
              </w:rPr>
              <w:t xml:space="preserve"> / </w:t>
            </w:r>
            <w:r w:rsidR="00C82F39" w:rsidRPr="00C82F39">
              <w:rPr>
                <w:rFonts w:eastAsia="Times New Roman" w:cs="Times New Roman"/>
                <w:color w:val="000000"/>
                <w:lang w:val="fr-FR" w:eastAsia="en-GB"/>
              </w:rPr>
              <w:t xml:space="preserve">Marque </w:t>
            </w:r>
            <w:r w:rsidR="00BE2BC0" w:rsidRPr="00C82F39">
              <w:rPr>
                <w:rFonts w:eastAsia="Times New Roman" w:cs="Times New Roman"/>
                <w:color w:val="000000"/>
                <w:lang w:val="fr-FR" w:eastAsia="en-GB"/>
              </w:rPr>
              <w:t>territoriale</w:t>
            </w:r>
          </w:p>
        </w:tc>
        <w:tc>
          <w:tcPr>
            <w:tcW w:w="2397" w:type="pct"/>
            <w:vMerge/>
          </w:tcPr>
          <w:p w:rsidR="00B55CC6" w:rsidRPr="00C82F39" w:rsidRDefault="00B55CC6" w:rsidP="00B55CC6">
            <w:pPr>
              <w:rPr>
                <w:lang w:val="fr-FR"/>
              </w:rPr>
            </w:pPr>
          </w:p>
        </w:tc>
      </w:tr>
      <w:tr w:rsidR="00B55CC6" w:rsidRPr="00C82F39" w:rsidTr="005F1661">
        <w:tc>
          <w:tcPr>
            <w:tcW w:w="2603" w:type="pct"/>
            <w:shd w:val="clear" w:color="auto" w:fill="EAF1DD" w:themeFill="accent3" w:themeFillTint="33"/>
          </w:tcPr>
          <w:p w:rsidR="00B55CC6" w:rsidRPr="00E82E07" w:rsidRDefault="008B12BB" w:rsidP="0080396E">
            <w:pPr>
              <w:pStyle w:val="Bullet"/>
              <w:numPr>
                <w:ilvl w:val="0"/>
                <w:numId w:val="0"/>
              </w:numPr>
              <w:spacing w:before="60" w:after="60"/>
              <w:contextualSpacing w:val="0"/>
              <w:rPr>
                <w:rFonts w:eastAsia="Times New Roman" w:cs="Times New Roman"/>
                <w:color w:val="000000"/>
                <w:lang w:val="fr-FR" w:eastAsia="en-GB"/>
              </w:rPr>
            </w:pPr>
            <w:sdt>
              <w:sdtPr>
                <w:rPr>
                  <w:rFonts w:eastAsia="Times New Roman" w:cs="Times New Roman"/>
                  <w:color w:val="000000"/>
                  <w:lang w:val="fr-FR" w:eastAsia="en-GB"/>
                </w:rPr>
                <w:id w:val="753016198"/>
                <w14:checkbox>
                  <w14:checked w14:val="1"/>
                  <w14:checkedState w14:val="2612" w14:font="MS Gothic"/>
                  <w14:uncheckedState w14:val="2610" w14:font="MS Gothic"/>
                </w14:checkbox>
              </w:sdtPr>
              <w:sdtEndPr/>
              <w:sdtContent>
                <w:r w:rsidR="005F1478">
                  <w:rPr>
                    <w:rFonts w:ascii="MS Gothic" w:eastAsia="MS Gothic" w:hAnsi="MS Gothic" w:cs="Times New Roman" w:hint="eastAsia"/>
                    <w:color w:val="000000"/>
                    <w:lang w:val="fr-FR" w:eastAsia="en-GB"/>
                  </w:rPr>
                  <w:t>☒</w:t>
                </w:r>
              </w:sdtContent>
            </w:sdt>
            <w:r w:rsidR="00B55CC6" w:rsidRPr="00E82E07">
              <w:rPr>
                <w:rFonts w:eastAsia="Times New Roman" w:cs="Times New Roman"/>
                <w:color w:val="000000"/>
                <w:lang w:val="fr-FR" w:eastAsia="en-GB"/>
              </w:rPr>
              <w:t xml:space="preserve">  </w:t>
            </w:r>
            <w:r w:rsidR="00C82F39">
              <w:rPr>
                <w:rFonts w:eastAsia="Times New Roman" w:cs="Times New Roman"/>
                <w:color w:val="000000"/>
                <w:lang w:val="fr-FR" w:eastAsia="en-GB"/>
              </w:rPr>
              <w:t>Environnement et ressources naturelles / Paysage</w:t>
            </w:r>
          </w:p>
          <w:p w:rsidR="00B55CC6" w:rsidRPr="00E82E07" w:rsidRDefault="008B12BB" w:rsidP="0080396E">
            <w:pPr>
              <w:pStyle w:val="Bullet"/>
              <w:numPr>
                <w:ilvl w:val="0"/>
                <w:numId w:val="0"/>
              </w:numPr>
              <w:spacing w:before="60" w:after="60"/>
              <w:contextualSpacing w:val="0"/>
              <w:rPr>
                <w:rFonts w:eastAsia="Times New Roman" w:cs="Times New Roman"/>
                <w:color w:val="000000"/>
                <w:lang w:val="fr-FR" w:eastAsia="en-GB"/>
              </w:rPr>
            </w:pPr>
            <w:sdt>
              <w:sdtPr>
                <w:rPr>
                  <w:rFonts w:eastAsia="Times New Roman" w:cs="Times New Roman"/>
                  <w:color w:val="000000"/>
                  <w:lang w:val="fr-FR" w:eastAsia="en-GB"/>
                </w:rPr>
                <w:id w:val="1998533985"/>
                <w14:checkbox>
                  <w14:checked w14:val="1"/>
                  <w14:checkedState w14:val="2612" w14:font="MS Gothic"/>
                  <w14:uncheckedState w14:val="2610" w14:font="MS Gothic"/>
                </w14:checkbox>
              </w:sdtPr>
              <w:sdtEndPr/>
              <w:sdtContent>
                <w:r w:rsidR="005F1478">
                  <w:rPr>
                    <w:rFonts w:ascii="MS Gothic" w:eastAsia="MS Gothic" w:hAnsi="MS Gothic" w:cs="Times New Roman" w:hint="eastAsia"/>
                    <w:color w:val="000000"/>
                    <w:lang w:val="fr-FR" w:eastAsia="en-GB"/>
                  </w:rPr>
                  <w:t>☒</w:t>
                </w:r>
              </w:sdtContent>
            </w:sdt>
            <w:r w:rsidR="00B55CC6" w:rsidRPr="00E82E07">
              <w:rPr>
                <w:rFonts w:eastAsia="Times New Roman" w:cs="Times New Roman"/>
                <w:color w:val="000000"/>
                <w:lang w:val="fr-FR" w:eastAsia="en-GB"/>
              </w:rPr>
              <w:t xml:space="preserve">  </w:t>
            </w:r>
            <w:r w:rsidR="00C82F39">
              <w:rPr>
                <w:rFonts w:eastAsia="Times New Roman" w:cs="Times New Roman"/>
                <w:color w:val="000000"/>
                <w:lang w:val="fr-FR" w:eastAsia="en-GB"/>
              </w:rPr>
              <w:t>Atténuation et adaptation au changement climatique</w:t>
            </w:r>
            <w:r w:rsidR="00B55CC6" w:rsidRPr="00E82E07">
              <w:rPr>
                <w:rFonts w:eastAsia="Times New Roman" w:cs="Times New Roman"/>
                <w:color w:val="000000"/>
                <w:lang w:val="fr-FR" w:eastAsia="en-GB"/>
              </w:rPr>
              <w:t xml:space="preserve"> </w:t>
            </w:r>
          </w:p>
          <w:p w:rsidR="00B55CC6" w:rsidRPr="00C82F39" w:rsidRDefault="008B12BB" w:rsidP="0080396E">
            <w:pPr>
              <w:pStyle w:val="Bullet"/>
              <w:numPr>
                <w:ilvl w:val="0"/>
                <w:numId w:val="0"/>
              </w:numPr>
              <w:spacing w:before="60" w:after="60"/>
              <w:contextualSpacing w:val="0"/>
              <w:rPr>
                <w:rFonts w:eastAsia="Times New Roman" w:cs="Times New Roman"/>
                <w:color w:val="000000"/>
                <w:lang w:val="fr-FR" w:eastAsia="en-GB"/>
              </w:rPr>
            </w:pPr>
            <w:sdt>
              <w:sdtPr>
                <w:rPr>
                  <w:rFonts w:eastAsia="Times New Roman" w:cs="Times New Roman"/>
                  <w:color w:val="000000"/>
                  <w:lang w:val="fr-FR" w:eastAsia="en-GB"/>
                </w:rPr>
                <w:id w:val="1635523935"/>
                <w14:checkbox>
                  <w14:checked w14:val="1"/>
                  <w14:checkedState w14:val="2612" w14:font="MS Gothic"/>
                  <w14:uncheckedState w14:val="2610" w14:font="MS Gothic"/>
                </w14:checkbox>
              </w:sdtPr>
              <w:sdtEndPr/>
              <w:sdtContent>
                <w:r w:rsidR="005F1478">
                  <w:rPr>
                    <w:rFonts w:ascii="MS Gothic" w:eastAsia="MS Gothic" w:hAnsi="MS Gothic" w:cs="Times New Roman" w:hint="eastAsia"/>
                    <w:color w:val="000000"/>
                    <w:lang w:val="fr-FR" w:eastAsia="en-GB"/>
                  </w:rPr>
                  <w:t>☒</w:t>
                </w:r>
              </w:sdtContent>
            </w:sdt>
            <w:r w:rsidR="00B55CC6" w:rsidRPr="00C82F39">
              <w:rPr>
                <w:rFonts w:eastAsia="Times New Roman" w:cs="Times New Roman"/>
                <w:color w:val="000000"/>
                <w:lang w:val="fr-FR" w:eastAsia="en-GB"/>
              </w:rPr>
              <w:t xml:space="preserve">  </w:t>
            </w:r>
            <w:r w:rsidR="00C82F39" w:rsidRPr="00C82F39">
              <w:rPr>
                <w:rFonts w:eastAsia="Times New Roman" w:cs="Times New Roman"/>
                <w:color w:val="000000"/>
                <w:lang w:val="fr-FR" w:eastAsia="en-GB"/>
              </w:rPr>
              <w:t>Production d’énergie</w:t>
            </w:r>
            <w:r w:rsidR="00C82F39">
              <w:rPr>
                <w:rFonts w:eastAsia="Times New Roman" w:cs="Times New Roman"/>
                <w:color w:val="000000"/>
                <w:lang w:val="fr-FR" w:eastAsia="en-GB"/>
              </w:rPr>
              <w:t>s</w:t>
            </w:r>
            <w:r w:rsidR="00C82F39" w:rsidRPr="00C82F39">
              <w:rPr>
                <w:rFonts w:eastAsia="Times New Roman" w:cs="Times New Roman"/>
                <w:color w:val="000000"/>
                <w:lang w:val="fr-FR" w:eastAsia="en-GB"/>
              </w:rPr>
              <w:t xml:space="preserve"> locales / renouvelables</w:t>
            </w:r>
          </w:p>
          <w:p w:rsidR="00B55CC6" w:rsidRPr="00C82F39" w:rsidRDefault="008B12BB" w:rsidP="00C82F39">
            <w:pPr>
              <w:pStyle w:val="Bullet"/>
              <w:numPr>
                <w:ilvl w:val="0"/>
                <w:numId w:val="0"/>
              </w:numPr>
              <w:spacing w:before="60" w:after="60"/>
              <w:contextualSpacing w:val="0"/>
              <w:rPr>
                <w:rFonts w:eastAsia="Times New Roman" w:cs="Times New Roman"/>
                <w:color w:val="000000"/>
                <w:lang w:val="fr-FR" w:eastAsia="en-GB"/>
              </w:rPr>
            </w:pPr>
            <w:sdt>
              <w:sdtPr>
                <w:rPr>
                  <w:rFonts w:eastAsia="Times New Roman" w:cs="Times New Roman"/>
                  <w:color w:val="000000"/>
                  <w:lang w:val="fr-FR" w:eastAsia="en-GB"/>
                </w:rPr>
                <w:id w:val="1450893480"/>
                <w14:checkbox>
                  <w14:checked w14:val="1"/>
                  <w14:checkedState w14:val="2612" w14:font="MS Gothic"/>
                  <w14:uncheckedState w14:val="2610" w14:font="MS Gothic"/>
                </w14:checkbox>
              </w:sdtPr>
              <w:sdtEndPr/>
              <w:sdtContent>
                <w:r w:rsidR="005F1478">
                  <w:rPr>
                    <w:rFonts w:ascii="MS Gothic" w:eastAsia="MS Gothic" w:hAnsi="MS Gothic" w:cs="Times New Roman" w:hint="eastAsia"/>
                    <w:color w:val="000000"/>
                    <w:lang w:val="fr-FR" w:eastAsia="en-GB"/>
                  </w:rPr>
                  <w:t>☒</w:t>
                </w:r>
              </w:sdtContent>
            </w:sdt>
            <w:r w:rsidR="00B55CC6" w:rsidRPr="00C82F39">
              <w:rPr>
                <w:rFonts w:eastAsia="Times New Roman" w:cs="Times New Roman"/>
                <w:color w:val="000000"/>
                <w:lang w:val="fr-FR" w:eastAsia="en-GB"/>
              </w:rPr>
              <w:t xml:space="preserve">  </w:t>
            </w:r>
            <w:r w:rsidR="00C82F39" w:rsidRPr="00C82F39">
              <w:rPr>
                <w:rFonts w:eastAsia="Times New Roman" w:cs="Times New Roman"/>
                <w:color w:val="000000"/>
                <w:lang w:val="fr-FR" w:eastAsia="en-GB"/>
              </w:rPr>
              <w:t xml:space="preserve">Economie circulaire / </w:t>
            </w:r>
            <w:r w:rsidR="00C82F39">
              <w:rPr>
                <w:rFonts w:eastAsia="Times New Roman" w:cs="Times New Roman"/>
                <w:color w:val="000000"/>
                <w:lang w:val="fr-FR" w:eastAsia="en-GB"/>
              </w:rPr>
              <w:t>E</w:t>
            </w:r>
            <w:r w:rsidR="00C82F39" w:rsidRPr="00C82F39">
              <w:rPr>
                <w:rFonts w:eastAsia="Times New Roman" w:cs="Times New Roman"/>
                <w:color w:val="000000"/>
                <w:lang w:val="fr-FR" w:eastAsia="en-GB"/>
              </w:rPr>
              <w:t>conomie bio, verte</w:t>
            </w:r>
          </w:p>
        </w:tc>
        <w:tc>
          <w:tcPr>
            <w:tcW w:w="2397" w:type="pct"/>
            <w:vMerge/>
          </w:tcPr>
          <w:p w:rsidR="00B55CC6" w:rsidRPr="00C82F39" w:rsidRDefault="00B55CC6" w:rsidP="00B55CC6">
            <w:pPr>
              <w:rPr>
                <w:lang w:val="fr-FR"/>
              </w:rPr>
            </w:pPr>
          </w:p>
        </w:tc>
      </w:tr>
      <w:tr w:rsidR="00B55CC6" w:rsidRPr="003332A7" w:rsidTr="005F1661">
        <w:tc>
          <w:tcPr>
            <w:tcW w:w="2603" w:type="pct"/>
            <w:shd w:val="clear" w:color="auto" w:fill="E5DFEC" w:themeFill="accent4" w:themeFillTint="33"/>
          </w:tcPr>
          <w:p w:rsidR="00B55CC6" w:rsidRPr="000F711F" w:rsidRDefault="008B12BB" w:rsidP="0080396E">
            <w:pPr>
              <w:pStyle w:val="Bullet"/>
              <w:numPr>
                <w:ilvl w:val="0"/>
                <w:numId w:val="0"/>
              </w:numPr>
              <w:spacing w:before="60" w:after="60"/>
              <w:contextualSpacing w:val="0"/>
              <w:rPr>
                <w:rFonts w:eastAsia="Times New Roman" w:cs="Times New Roman"/>
                <w:color w:val="000000"/>
                <w:lang w:val="fr-FR" w:eastAsia="en-GB"/>
              </w:rPr>
            </w:pPr>
            <w:sdt>
              <w:sdtPr>
                <w:rPr>
                  <w:rFonts w:eastAsia="Times New Roman" w:cs="Times New Roman"/>
                  <w:color w:val="000000"/>
                  <w:lang w:val="fr-FR" w:eastAsia="en-GB"/>
                </w:rPr>
                <w:id w:val="-1280645876"/>
                <w14:checkbox>
                  <w14:checked w14:val="0"/>
                  <w14:checkedState w14:val="2612" w14:font="MS Gothic"/>
                  <w14:uncheckedState w14:val="2610" w14:font="MS Gothic"/>
                </w14:checkbox>
              </w:sdtPr>
              <w:sdtEndPr/>
              <w:sdtContent>
                <w:r w:rsidR="00B55CC6" w:rsidRPr="000F711F">
                  <w:rPr>
                    <w:rFonts w:ascii="Segoe UI Symbol" w:eastAsia="Times New Roman" w:hAnsi="Segoe UI Symbol" w:cs="Segoe UI Symbol"/>
                    <w:color w:val="000000"/>
                    <w:lang w:val="fr-FR" w:eastAsia="en-GB"/>
                  </w:rPr>
                  <w:t>☐</w:t>
                </w:r>
              </w:sdtContent>
            </w:sdt>
            <w:r w:rsidR="00B55CC6" w:rsidRPr="000F711F">
              <w:rPr>
                <w:rFonts w:eastAsia="Times New Roman" w:cs="Times New Roman"/>
                <w:color w:val="000000"/>
                <w:lang w:val="fr-FR" w:eastAsia="en-GB"/>
              </w:rPr>
              <w:t xml:space="preserve">  </w:t>
            </w:r>
            <w:r w:rsidR="00C82F39" w:rsidRPr="00C82F39">
              <w:rPr>
                <w:rFonts w:eastAsia="Times New Roman" w:cs="Times New Roman"/>
                <w:color w:val="000000"/>
                <w:lang w:val="fr-FR" w:eastAsia="en-GB"/>
              </w:rPr>
              <w:t>Gouvernance</w:t>
            </w:r>
          </w:p>
          <w:p w:rsidR="00B55CC6" w:rsidRPr="000F711F" w:rsidRDefault="008B12BB" w:rsidP="0080396E">
            <w:pPr>
              <w:pStyle w:val="Bullet"/>
              <w:numPr>
                <w:ilvl w:val="0"/>
                <w:numId w:val="0"/>
              </w:numPr>
              <w:spacing w:before="60" w:after="60"/>
              <w:contextualSpacing w:val="0"/>
              <w:rPr>
                <w:rFonts w:eastAsia="Times New Roman" w:cs="Times New Roman"/>
                <w:color w:val="000000"/>
                <w:lang w:val="fr-FR" w:eastAsia="en-GB"/>
              </w:rPr>
            </w:pPr>
            <w:sdt>
              <w:sdtPr>
                <w:rPr>
                  <w:rFonts w:eastAsia="Times New Roman" w:cs="Times New Roman"/>
                  <w:color w:val="000000"/>
                  <w:lang w:val="fr-FR" w:eastAsia="en-GB"/>
                </w:rPr>
                <w:id w:val="878910524"/>
                <w14:checkbox>
                  <w14:checked w14:val="1"/>
                  <w14:checkedState w14:val="2612" w14:font="MS Gothic"/>
                  <w14:uncheckedState w14:val="2610" w14:font="MS Gothic"/>
                </w14:checkbox>
              </w:sdtPr>
              <w:sdtEndPr/>
              <w:sdtContent>
                <w:r w:rsidR="005F1478">
                  <w:rPr>
                    <w:rFonts w:ascii="MS Gothic" w:eastAsia="MS Gothic" w:hAnsi="MS Gothic" w:cs="Times New Roman" w:hint="eastAsia"/>
                    <w:color w:val="000000"/>
                    <w:lang w:val="fr-FR" w:eastAsia="en-GB"/>
                  </w:rPr>
                  <w:t>☒</w:t>
                </w:r>
              </w:sdtContent>
            </w:sdt>
            <w:r w:rsidR="00B55CC6" w:rsidRPr="000F711F">
              <w:rPr>
                <w:rFonts w:eastAsia="Times New Roman" w:cs="Times New Roman"/>
                <w:color w:val="000000"/>
                <w:lang w:val="fr-FR" w:eastAsia="en-GB"/>
              </w:rPr>
              <w:t xml:space="preserve">  </w:t>
            </w:r>
            <w:r w:rsidR="00C82F39" w:rsidRPr="00C82F39">
              <w:rPr>
                <w:rFonts w:eastAsia="Times New Roman" w:cs="Times New Roman"/>
                <w:color w:val="000000"/>
                <w:lang w:val="fr-FR" w:eastAsia="en-GB"/>
              </w:rPr>
              <w:t>Développement</w:t>
            </w:r>
            <w:r w:rsidR="00C82F39" w:rsidRPr="000F711F">
              <w:rPr>
                <w:rFonts w:eastAsia="Times New Roman" w:cs="Times New Roman"/>
                <w:color w:val="000000"/>
                <w:lang w:val="fr-FR" w:eastAsia="en-GB"/>
              </w:rPr>
              <w:t xml:space="preserve"> </w:t>
            </w:r>
            <w:r w:rsidR="00C82F39" w:rsidRPr="00C82F39">
              <w:rPr>
                <w:rFonts w:eastAsia="Times New Roman" w:cs="Times New Roman"/>
                <w:color w:val="000000"/>
                <w:lang w:val="fr-FR" w:eastAsia="en-GB"/>
              </w:rPr>
              <w:t>communautaire</w:t>
            </w:r>
          </w:p>
          <w:p w:rsidR="00B55CC6" w:rsidRPr="000F711F" w:rsidRDefault="008B12BB" w:rsidP="00C82F39">
            <w:pPr>
              <w:pStyle w:val="Bullet"/>
              <w:numPr>
                <w:ilvl w:val="0"/>
                <w:numId w:val="0"/>
              </w:numPr>
              <w:spacing w:before="60" w:after="60"/>
              <w:contextualSpacing w:val="0"/>
              <w:rPr>
                <w:rFonts w:eastAsia="Times New Roman" w:cs="Times New Roman"/>
                <w:color w:val="000000"/>
                <w:lang w:val="fr-FR" w:eastAsia="en-GB"/>
              </w:rPr>
            </w:pPr>
            <w:sdt>
              <w:sdtPr>
                <w:rPr>
                  <w:rFonts w:eastAsia="Times New Roman" w:cs="Times New Roman"/>
                  <w:color w:val="000000"/>
                  <w:lang w:val="fr-FR" w:eastAsia="en-GB"/>
                </w:rPr>
                <w:id w:val="2062368387"/>
                <w14:checkbox>
                  <w14:checked w14:val="0"/>
                  <w14:checkedState w14:val="2612" w14:font="MS Gothic"/>
                  <w14:uncheckedState w14:val="2610" w14:font="MS Gothic"/>
                </w14:checkbox>
              </w:sdtPr>
              <w:sdtEndPr/>
              <w:sdtContent>
                <w:r w:rsidR="00B55CC6" w:rsidRPr="000F711F">
                  <w:rPr>
                    <w:rFonts w:ascii="Segoe UI Symbol" w:eastAsia="Times New Roman" w:hAnsi="Segoe UI Symbol" w:cs="Segoe UI Symbol"/>
                    <w:color w:val="000000"/>
                    <w:lang w:val="fr-FR" w:eastAsia="en-GB"/>
                  </w:rPr>
                  <w:t>☐</w:t>
                </w:r>
              </w:sdtContent>
            </w:sdt>
            <w:r w:rsidR="00B55CC6" w:rsidRPr="000F711F">
              <w:rPr>
                <w:rFonts w:eastAsia="Times New Roman" w:cs="Times New Roman"/>
                <w:color w:val="000000"/>
                <w:lang w:val="fr-FR" w:eastAsia="en-GB"/>
              </w:rPr>
              <w:t xml:space="preserve">  </w:t>
            </w:r>
            <w:r w:rsidR="00C82F39" w:rsidRPr="000F711F">
              <w:rPr>
                <w:rFonts w:eastAsia="Times New Roman" w:cs="Times New Roman"/>
                <w:color w:val="000000"/>
                <w:lang w:val="fr-FR" w:eastAsia="en-GB"/>
              </w:rPr>
              <w:t xml:space="preserve">Lien </w:t>
            </w:r>
            <w:r w:rsidR="00C82F39" w:rsidRPr="00BE2BC0">
              <w:rPr>
                <w:rFonts w:eastAsia="Times New Roman" w:cs="Times New Roman"/>
                <w:color w:val="000000"/>
                <w:lang w:val="fr-FR" w:eastAsia="en-GB"/>
              </w:rPr>
              <w:t>urbain</w:t>
            </w:r>
            <w:r w:rsidR="00C82F39" w:rsidRPr="000F711F">
              <w:rPr>
                <w:rFonts w:eastAsia="Times New Roman" w:cs="Times New Roman"/>
                <w:color w:val="000000"/>
                <w:lang w:val="fr-FR" w:eastAsia="en-GB"/>
              </w:rPr>
              <w:t>-rural</w:t>
            </w:r>
          </w:p>
        </w:tc>
        <w:tc>
          <w:tcPr>
            <w:tcW w:w="2397" w:type="pct"/>
            <w:vMerge/>
          </w:tcPr>
          <w:p w:rsidR="00B55CC6" w:rsidRPr="000F711F" w:rsidRDefault="00B55CC6" w:rsidP="00B55CC6">
            <w:pPr>
              <w:rPr>
                <w:lang w:val="fr-FR"/>
              </w:rPr>
            </w:pPr>
          </w:p>
        </w:tc>
      </w:tr>
      <w:tr w:rsidR="00B701DF" w:rsidTr="005F1661">
        <w:tc>
          <w:tcPr>
            <w:tcW w:w="5000" w:type="pct"/>
            <w:gridSpan w:val="2"/>
            <w:shd w:val="clear" w:color="auto" w:fill="auto"/>
          </w:tcPr>
          <w:p w:rsidR="00B701DF" w:rsidRDefault="00C122AF" w:rsidP="00B701DF">
            <w:pPr>
              <w:spacing w:afterAutospacing="0"/>
              <w:contextualSpacing w:val="0"/>
            </w:pPr>
            <w:r>
              <w:rPr>
                <w:b/>
              </w:rPr>
              <w:t xml:space="preserve">Mots-clés additionnels </w:t>
            </w:r>
            <w:r w:rsidR="00B701DF" w:rsidRPr="00B701DF">
              <w:rPr>
                <w:b/>
              </w:rPr>
              <w:t>:</w:t>
            </w:r>
            <w:r w:rsidR="00B701DF" w:rsidRPr="00E93FF4">
              <w:t xml:space="preserve"> (</w:t>
            </w:r>
            <w:r>
              <w:t>jusqu’à</w:t>
            </w:r>
            <w:r w:rsidR="00B701DF" w:rsidRPr="00E93FF4">
              <w:t xml:space="preserve"> 3)</w:t>
            </w:r>
          </w:p>
          <w:p w:rsidR="00B701DF" w:rsidRPr="00165AD5" w:rsidRDefault="00CF5B2C" w:rsidP="007210B2">
            <w:pPr>
              <w:rPr>
                <w:lang w:val="fr-FR"/>
              </w:rPr>
            </w:pPr>
            <w:r w:rsidRPr="00165AD5">
              <w:rPr>
                <w:lang w:val="fr-FR"/>
              </w:rPr>
              <w:t>Recyclage, gaspillage alimentaire, déchets ménagers</w:t>
            </w:r>
          </w:p>
        </w:tc>
      </w:tr>
    </w:tbl>
    <w:p w:rsidR="009D4A1B" w:rsidRPr="00165AD5" w:rsidRDefault="00C122AF" w:rsidP="003B32B8">
      <w:pPr>
        <w:pStyle w:val="Nagwek3"/>
        <w:rPr>
          <w:lang w:val="fr-FR"/>
        </w:rPr>
      </w:pPr>
      <w:r w:rsidRPr="00165AD5">
        <w:rPr>
          <w:lang w:val="fr-FR"/>
        </w:rPr>
        <w:lastRenderedPageBreak/>
        <w:t>OBJECTIFS</w:t>
      </w:r>
    </w:p>
    <w:p w:rsidR="00481ECE" w:rsidRPr="008921D9" w:rsidRDefault="00C122AF" w:rsidP="00481ECE">
      <w:pPr>
        <w:rPr>
          <w:i/>
          <w:color w:val="92D050"/>
          <w:lang w:val="fr-FR"/>
        </w:rPr>
      </w:pPr>
      <w:r w:rsidRPr="008921D9">
        <w:rPr>
          <w:rStyle w:val="Nagwek1Znak"/>
          <w:lang w:val="fr-FR"/>
        </w:rPr>
        <w:t>Situation initiale</w:t>
      </w:r>
      <w:r w:rsidR="00481ECE" w:rsidRPr="008921D9">
        <w:rPr>
          <w:rStyle w:val="Nagwek1Znak"/>
          <w:lang w:val="fr-FR"/>
        </w:rPr>
        <w:t xml:space="preserve"> /</w:t>
      </w:r>
      <w:r w:rsidRPr="008921D9">
        <w:rPr>
          <w:rStyle w:val="Nagwek1Znak"/>
          <w:lang w:val="fr-FR"/>
        </w:rPr>
        <w:t>Contexte</w:t>
      </w:r>
      <w:r w:rsidR="00481ECE" w:rsidRPr="008921D9">
        <w:rPr>
          <w:rStyle w:val="Nagwek1Znak"/>
          <w:lang w:val="fr-FR"/>
        </w:rPr>
        <w:t xml:space="preserve"> / </w:t>
      </w:r>
      <w:r w:rsidRPr="008921D9">
        <w:rPr>
          <w:rStyle w:val="Nagwek1Znak"/>
          <w:lang w:val="fr-FR"/>
        </w:rPr>
        <w:t>Contexte local du projet proposé</w:t>
      </w:r>
      <w:r w:rsidR="00481ECE" w:rsidRPr="008921D9">
        <w:rPr>
          <w:lang w:val="fr-FR"/>
        </w:rPr>
        <w:t xml:space="preserve"> </w:t>
      </w:r>
      <w:r w:rsidR="00481ECE" w:rsidRPr="008921D9">
        <w:rPr>
          <w:i/>
          <w:color w:val="679E2A"/>
          <w:lang w:val="fr-FR"/>
        </w:rPr>
        <w:t xml:space="preserve">(max 800 </w:t>
      </w:r>
      <w:r w:rsidR="00481ECE" w:rsidRPr="00C122AF">
        <w:rPr>
          <w:i/>
          <w:color w:val="679E2A"/>
          <w:lang w:val="fr-FR"/>
        </w:rPr>
        <w:t>c</w:t>
      </w:r>
      <w:r w:rsidRPr="00C122AF">
        <w:rPr>
          <w:i/>
          <w:color w:val="679E2A"/>
          <w:lang w:val="fr-FR"/>
        </w:rPr>
        <w:t>aractère</w:t>
      </w:r>
      <w:r w:rsidR="00481ECE" w:rsidRPr="00C122AF">
        <w:rPr>
          <w:i/>
          <w:color w:val="679E2A"/>
          <w:lang w:val="fr-FR"/>
        </w:rPr>
        <w:t>s</w:t>
      </w:r>
      <w:r w:rsidR="00481ECE" w:rsidRPr="008921D9">
        <w:rPr>
          <w:i/>
          <w:color w:val="679E2A"/>
          <w:lang w:val="fr-FR"/>
        </w:rPr>
        <w:t xml:space="preserve">) </w:t>
      </w:r>
      <w:r w:rsidR="008921D9" w:rsidRPr="008921D9">
        <w:rPr>
          <w:i/>
          <w:color w:val="679E2A"/>
          <w:lang w:val="fr-FR"/>
        </w:rPr>
        <w:t>*</w:t>
      </w:r>
      <w:r w:rsidR="00481ECE" w:rsidRPr="008921D9">
        <w:rPr>
          <w:i/>
          <w:color w:val="679E2A"/>
          <w:lang w:val="fr-FR"/>
        </w:rPr>
        <w:br/>
      </w:r>
    </w:p>
    <w:tbl>
      <w:tblPr>
        <w:tblW w:w="9464" w:type="dxa"/>
        <w:tblLook w:val="01E0" w:firstRow="1" w:lastRow="1" w:firstColumn="1" w:lastColumn="1" w:noHBand="0" w:noVBand="0"/>
      </w:tblPr>
      <w:tblGrid>
        <w:gridCol w:w="9464"/>
      </w:tblGrid>
      <w:tr w:rsidR="00481ECE" w:rsidRPr="008921D9" w:rsidTr="001121F8">
        <w:trPr>
          <w:trHeight w:val="2530"/>
        </w:trPr>
        <w:tc>
          <w:tcPr>
            <w:tcW w:w="9464" w:type="dxa"/>
            <w:tcBorders>
              <w:top w:val="single" w:sz="4" w:space="0" w:color="auto"/>
              <w:left w:val="single" w:sz="4" w:space="0" w:color="auto"/>
              <w:bottom w:val="single" w:sz="4" w:space="0" w:color="auto"/>
              <w:right w:val="single" w:sz="4" w:space="0" w:color="auto"/>
            </w:tcBorders>
            <w:shd w:val="clear" w:color="auto" w:fill="auto"/>
          </w:tcPr>
          <w:p w:rsidR="00481ECE" w:rsidRDefault="00756B34" w:rsidP="003332A7">
            <w:pPr>
              <w:rPr>
                <w:lang w:val="fr-FR"/>
              </w:rPr>
            </w:pPr>
            <w:r w:rsidRPr="00756B34">
              <w:rPr>
                <w:lang w:val="fr-FR"/>
              </w:rPr>
              <w:t>Le diagnostic de notre territoire hyper-rural a fait ressortir des faiblesses dans</w:t>
            </w:r>
            <w:r>
              <w:rPr>
                <w:lang w:val="fr-FR"/>
              </w:rPr>
              <w:t xml:space="preserve"> la collecte et le tri des déchets, malgré des avancées notables sur le territoire. Surtout, nos habitants mettent en avant l’exploitation insuffisante</w:t>
            </w:r>
            <w:r w:rsidR="00F12F38">
              <w:rPr>
                <w:lang w:val="fr-FR"/>
              </w:rPr>
              <w:t xml:space="preserve"> des déchets et le manque d’intérêt dans le lutte contre le gaspillage alimentaire notamment, autant dans les cantines que dans la sphère privée.</w:t>
            </w:r>
          </w:p>
          <w:p w:rsidR="00F12F38" w:rsidRPr="008921D9" w:rsidRDefault="00F12F38" w:rsidP="00F12F38">
            <w:pPr>
              <w:rPr>
                <w:lang w:val="fr-FR"/>
              </w:rPr>
            </w:pPr>
            <w:r>
              <w:rPr>
                <w:lang w:val="fr-FR"/>
              </w:rPr>
              <w:t>Le diagnostic fait aussi apparaître que la difficulté à faire changer les comportements est un frein majeur dans la lutte contre le gaspillage, la réduction des déchets et leur recyclage, souvent lié à un manque de connaissance de la part de la population, qui a pour conséquence un manque flagrant d’implication dans ce combat contre le gâchis. A cela s’ajoute la difficulté spécifique aux territoires ruraux de l’accès à des solutions durables pour le traitement des déchets.</w:t>
            </w:r>
          </w:p>
        </w:tc>
      </w:tr>
    </w:tbl>
    <w:p w:rsidR="00481ECE" w:rsidRPr="008921D9" w:rsidRDefault="00481ECE" w:rsidP="00481ECE">
      <w:pPr>
        <w:rPr>
          <w:lang w:val="fr-FR"/>
        </w:rPr>
      </w:pPr>
    </w:p>
    <w:p w:rsidR="00481ECE" w:rsidRPr="00C122AF" w:rsidRDefault="00C122AF" w:rsidP="00481ECE">
      <w:pPr>
        <w:rPr>
          <w:i/>
          <w:color w:val="92D050"/>
          <w:lang w:val="fr-FR"/>
        </w:rPr>
      </w:pPr>
      <w:r w:rsidRPr="00C122AF">
        <w:rPr>
          <w:rStyle w:val="Nagwek1Znak"/>
          <w:lang w:val="fr-FR"/>
        </w:rPr>
        <w:t>Objectifs proposés</w:t>
      </w:r>
      <w:r w:rsidR="00481ECE" w:rsidRPr="00C122AF">
        <w:rPr>
          <w:rStyle w:val="Nagwek1Znak"/>
          <w:lang w:val="fr-FR"/>
        </w:rPr>
        <w:t xml:space="preserve"> /</w:t>
      </w:r>
      <w:r w:rsidRPr="00C122AF">
        <w:rPr>
          <w:rStyle w:val="Nagwek1Znak"/>
          <w:lang w:val="fr-FR"/>
        </w:rPr>
        <w:t>group</w:t>
      </w:r>
      <w:r>
        <w:rPr>
          <w:rStyle w:val="Nagwek1Znak"/>
          <w:lang w:val="fr-FR"/>
        </w:rPr>
        <w:t>e</w:t>
      </w:r>
      <w:r w:rsidRPr="00C122AF">
        <w:rPr>
          <w:rStyle w:val="Nagwek1Znak"/>
          <w:lang w:val="fr-FR"/>
        </w:rPr>
        <w:t>s cibles</w:t>
      </w:r>
      <w:r w:rsidR="00481ECE" w:rsidRPr="00C122AF">
        <w:rPr>
          <w:rStyle w:val="Nagwek1Znak"/>
          <w:lang w:val="fr-FR"/>
        </w:rPr>
        <w:t xml:space="preserve"> </w:t>
      </w:r>
      <w:r w:rsidRPr="00C122AF">
        <w:rPr>
          <w:rStyle w:val="Nagwek1Znak"/>
          <w:lang w:val="fr-FR"/>
        </w:rPr>
        <w:t>et</w:t>
      </w:r>
      <w:r w:rsidR="00481ECE" w:rsidRPr="00C122AF">
        <w:rPr>
          <w:rStyle w:val="Nagwek1Znak"/>
          <w:lang w:val="fr-FR"/>
        </w:rPr>
        <w:t xml:space="preserve"> activit</w:t>
      </w:r>
      <w:r>
        <w:rPr>
          <w:rStyle w:val="Nagwek1Znak"/>
          <w:lang w:val="fr-FR"/>
        </w:rPr>
        <w:t>é</w:t>
      </w:r>
      <w:r w:rsidR="00481ECE" w:rsidRPr="00C122AF">
        <w:rPr>
          <w:rStyle w:val="Nagwek1Znak"/>
          <w:lang w:val="fr-FR"/>
        </w:rPr>
        <w:t xml:space="preserve">s </w:t>
      </w:r>
      <w:r w:rsidR="00481ECE" w:rsidRPr="00C122AF">
        <w:rPr>
          <w:i/>
          <w:color w:val="679E2A"/>
          <w:lang w:val="fr-FR"/>
        </w:rPr>
        <w:t>(max 800 caract</w:t>
      </w:r>
      <w:r>
        <w:rPr>
          <w:i/>
          <w:color w:val="679E2A"/>
          <w:lang w:val="fr-FR"/>
        </w:rPr>
        <w:t>è</w:t>
      </w:r>
      <w:r w:rsidR="00481ECE" w:rsidRPr="00C122AF">
        <w:rPr>
          <w:i/>
          <w:color w:val="679E2A"/>
          <w:lang w:val="fr-FR"/>
        </w:rPr>
        <w:t>r</w:t>
      </w:r>
      <w:r>
        <w:rPr>
          <w:i/>
          <w:color w:val="679E2A"/>
          <w:lang w:val="fr-FR"/>
        </w:rPr>
        <w:t>e</w:t>
      </w:r>
      <w:r w:rsidR="00481ECE" w:rsidRPr="00C122AF">
        <w:rPr>
          <w:i/>
          <w:color w:val="679E2A"/>
          <w:lang w:val="fr-FR"/>
        </w:rPr>
        <w:t>s)</w:t>
      </w:r>
      <w:r w:rsidR="008921D9">
        <w:rPr>
          <w:i/>
          <w:color w:val="679E2A"/>
          <w:lang w:val="fr-FR"/>
        </w:rPr>
        <w:t>*</w:t>
      </w:r>
    </w:p>
    <w:tbl>
      <w:tblPr>
        <w:tblW w:w="9606" w:type="dxa"/>
        <w:tblLook w:val="01E0" w:firstRow="1" w:lastRow="1" w:firstColumn="1" w:lastColumn="1" w:noHBand="0" w:noVBand="0"/>
      </w:tblPr>
      <w:tblGrid>
        <w:gridCol w:w="9606"/>
      </w:tblGrid>
      <w:tr w:rsidR="00481ECE" w:rsidRPr="00C122AF" w:rsidTr="005F1661">
        <w:trPr>
          <w:trHeight w:val="997"/>
        </w:trPr>
        <w:tc>
          <w:tcPr>
            <w:tcW w:w="9606" w:type="dxa"/>
            <w:tcBorders>
              <w:top w:val="single" w:sz="4" w:space="0" w:color="auto"/>
              <w:left w:val="single" w:sz="4" w:space="0" w:color="auto"/>
              <w:bottom w:val="single" w:sz="4" w:space="0" w:color="auto"/>
              <w:right w:val="single" w:sz="4" w:space="0" w:color="auto"/>
            </w:tcBorders>
            <w:shd w:val="clear" w:color="auto" w:fill="auto"/>
          </w:tcPr>
          <w:p w:rsidR="002B63A3" w:rsidRPr="002B63A3" w:rsidRDefault="002B63A3" w:rsidP="002B63A3">
            <w:pPr>
              <w:spacing w:afterAutospacing="0"/>
              <w:rPr>
                <w:lang w:val="fr-FR"/>
              </w:rPr>
            </w:pPr>
            <w:r w:rsidRPr="002B63A3">
              <w:rPr>
                <w:lang w:val="fr-FR"/>
              </w:rPr>
              <w:t>Nous souhaitons travailler sur les objectifs suivants :</w:t>
            </w:r>
          </w:p>
          <w:p w:rsidR="00EE19D4" w:rsidRDefault="00EE19D4" w:rsidP="00EE19D4">
            <w:pPr>
              <w:pStyle w:val="Akapitzlist"/>
              <w:numPr>
                <w:ilvl w:val="0"/>
                <w:numId w:val="18"/>
              </w:numPr>
              <w:spacing w:afterAutospacing="0"/>
              <w:rPr>
                <w:lang w:val="fr-FR"/>
              </w:rPr>
            </w:pPr>
            <w:r>
              <w:rPr>
                <w:lang w:val="fr-FR"/>
              </w:rPr>
              <w:t>Lutter contre le gaspillage alimentaire</w:t>
            </w:r>
          </w:p>
          <w:p w:rsidR="00EE19D4" w:rsidRDefault="00EE19D4" w:rsidP="00EE19D4">
            <w:pPr>
              <w:pStyle w:val="Akapitzlist"/>
              <w:numPr>
                <w:ilvl w:val="0"/>
                <w:numId w:val="18"/>
              </w:numPr>
              <w:spacing w:afterAutospacing="0"/>
              <w:rPr>
                <w:lang w:val="fr-FR"/>
              </w:rPr>
            </w:pPr>
            <w:r>
              <w:rPr>
                <w:lang w:val="fr-FR"/>
              </w:rPr>
              <w:t>Sensibiliser et inciter les habitants au tri et à la réduction des déchets</w:t>
            </w:r>
          </w:p>
          <w:p w:rsidR="00EE19D4" w:rsidRDefault="00EE19D4" w:rsidP="00EE19D4">
            <w:pPr>
              <w:pStyle w:val="Akapitzlist"/>
              <w:numPr>
                <w:ilvl w:val="0"/>
                <w:numId w:val="18"/>
              </w:numPr>
              <w:spacing w:afterAutospacing="0"/>
              <w:rPr>
                <w:lang w:val="fr-FR"/>
              </w:rPr>
            </w:pPr>
            <w:r>
              <w:rPr>
                <w:lang w:val="fr-FR"/>
              </w:rPr>
              <w:t>Etudier l’intérêt d’un plan alimentaire du territoire sous l’angle de la réduction du gaspillage par une meilleure alimentation, saine de perturbateurs endocriniens, excellente au goût, adaptée aux populations auxquelles elle est servie</w:t>
            </w:r>
          </w:p>
          <w:p w:rsidR="00EE19D4" w:rsidRDefault="00EE19D4" w:rsidP="00EE19D4">
            <w:pPr>
              <w:pStyle w:val="Akapitzlist"/>
              <w:numPr>
                <w:ilvl w:val="0"/>
                <w:numId w:val="18"/>
              </w:numPr>
              <w:spacing w:afterAutospacing="0"/>
              <w:rPr>
                <w:lang w:val="fr-FR"/>
              </w:rPr>
            </w:pPr>
            <w:r>
              <w:rPr>
                <w:lang w:val="fr-FR"/>
              </w:rPr>
              <w:t>Explorer les systèmes d’incitation au tri et au recyclage</w:t>
            </w:r>
            <w:r w:rsidR="00764AC1">
              <w:rPr>
                <w:lang w:val="fr-FR"/>
              </w:rPr>
              <w:t>, en terme de messages à la population, de taxes incitatives, de meilleurs moyens à disposition des habitants, ou autre.</w:t>
            </w:r>
          </w:p>
          <w:p w:rsidR="00764AC1" w:rsidRDefault="00EE19D4" w:rsidP="00764AC1">
            <w:pPr>
              <w:pStyle w:val="Akapitzlist"/>
              <w:numPr>
                <w:ilvl w:val="0"/>
                <w:numId w:val="18"/>
              </w:numPr>
              <w:spacing w:afterAutospacing="0"/>
              <w:rPr>
                <w:lang w:val="fr-FR"/>
              </w:rPr>
            </w:pPr>
            <w:r>
              <w:rPr>
                <w:lang w:val="fr-FR"/>
              </w:rPr>
              <w:t>Identifier de nouveaux modèles économiques pour la valorisation des ressources</w:t>
            </w:r>
            <w:r w:rsidR="00764AC1">
              <w:rPr>
                <w:lang w:val="fr-FR"/>
              </w:rPr>
              <w:t>, qui pourraient avoir un impact sur l’économie locale</w:t>
            </w:r>
          </w:p>
          <w:p w:rsidR="00C50FE5" w:rsidRDefault="00C50FE5" w:rsidP="00C50FE5">
            <w:pPr>
              <w:pStyle w:val="Akapitzlist"/>
              <w:numPr>
                <w:ilvl w:val="0"/>
                <w:numId w:val="18"/>
              </w:numPr>
              <w:spacing w:afterAutospacing="0"/>
              <w:rPr>
                <w:lang w:val="fr-FR"/>
              </w:rPr>
            </w:pPr>
            <w:r>
              <w:rPr>
                <w:lang w:val="fr-FR"/>
              </w:rPr>
              <w:t>Améliorer le cadre de vie des habitants par des actions de collecte et de tri, et ainsi contribuer à renforcer l’attractivité du territoire</w:t>
            </w:r>
          </w:p>
          <w:p w:rsidR="00C50FE5" w:rsidRPr="00C50FE5" w:rsidRDefault="00C50FE5" w:rsidP="00C50FE5">
            <w:pPr>
              <w:pStyle w:val="Akapitzlist"/>
              <w:numPr>
                <w:ilvl w:val="0"/>
                <w:numId w:val="18"/>
              </w:numPr>
              <w:spacing w:afterAutospacing="0"/>
              <w:rPr>
                <w:lang w:val="fr-FR"/>
              </w:rPr>
            </w:pPr>
            <w:r>
              <w:rPr>
                <w:lang w:val="fr-FR"/>
              </w:rPr>
              <w:t xml:space="preserve">Renforcer la cohésion intergénérationnelle via la mise en place d’actions ciblées en faveur de </w:t>
            </w:r>
            <w:r w:rsidR="00C24DB5">
              <w:rPr>
                <w:lang w:val="fr-FR"/>
              </w:rPr>
              <w:t>différentes acteurs du territoire (les jeunes, les retraités, les entreprises, etc…)</w:t>
            </w:r>
          </w:p>
          <w:p w:rsidR="001121F8" w:rsidRDefault="001121F8" w:rsidP="00764AC1">
            <w:pPr>
              <w:spacing w:afterAutospacing="0"/>
              <w:rPr>
                <w:lang w:val="fr-FR"/>
              </w:rPr>
            </w:pPr>
          </w:p>
          <w:p w:rsidR="00764AC1" w:rsidRDefault="00764AC1" w:rsidP="00764AC1">
            <w:pPr>
              <w:spacing w:afterAutospacing="0"/>
              <w:rPr>
                <w:lang w:val="fr-FR"/>
              </w:rPr>
            </w:pPr>
            <w:r>
              <w:rPr>
                <w:lang w:val="fr-FR"/>
              </w:rPr>
              <w:t>Le projet vise à toucher l’ensemble de la population, avec une attention particulière envers les jeunes générations qui seront les futurs décideurs de leur mode de vie et de consommation.</w:t>
            </w:r>
          </w:p>
          <w:p w:rsidR="002B63A3" w:rsidRDefault="002B63A3" w:rsidP="00764AC1">
            <w:pPr>
              <w:spacing w:afterAutospacing="0"/>
              <w:rPr>
                <w:lang w:val="fr-FR"/>
              </w:rPr>
            </w:pPr>
          </w:p>
          <w:p w:rsidR="002B63A3" w:rsidRDefault="002B63A3" w:rsidP="00764AC1">
            <w:pPr>
              <w:spacing w:afterAutospacing="0"/>
              <w:rPr>
                <w:lang w:val="fr-FR"/>
              </w:rPr>
            </w:pPr>
            <w:r>
              <w:rPr>
                <w:lang w:val="fr-FR"/>
              </w:rPr>
              <w:t xml:space="preserve">Les actions </w:t>
            </w:r>
            <w:r w:rsidR="00D665E0">
              <w:rPr>
                <w:lang w:val="fr-FR"/>
              </w:rPr>
              <w:t xml:space="preserve">de coopération </w:t>
            </w:r>
            <w:r>
              <w:rPr>
                <w:lang w:val="fr-FR"/>
              </w:rPr>
              <w:t>envisagées répondant à nos objectifs pourraient être :</w:t>
            </w:r>
          </w:p>
          <w:p w:rsidR="002B63A3" w:rsidRDefault="002B63A3" w:rsidP="002B63A3">
            <w:pPr>
              <w:pStyle w:val="Akapitzlist"/>
              <w:numPr>
                <w:ilvl w:val="0"/>
                <w:numId w:val="18"/>
              </w:numPr>
              <w:spacing w:afterAutospacing="0"/>
              <w:rPr>
                <w:lang w:val="fr-FR"/>
              </w:rPr>
            </w:pPr>
            <w:r>
              <w:rPr>
                <w:lang w:val="fr-FR"/>
              </w:rPr>
              <w:t>Actions de formation des habitants (visites de site avec un expert, formation en salle, etc)</w:t>
            </w:r>
          </w:p>
          <w:p w:rsidR="002B63A3" w:rsidRDefault="002B63A3" w:rsidP="002B63A3">
            <w:pPr>
              <w:pStyle w:val="Akapitzlist"/>
              <w:numPr>
                <w:ilvl w:val="0"/>
                <w:numId w:val="18"/>
              </w:numPr>
              <w:spacing w:afterAutospacing="0"/>
              <w:rPr>
                <w:lang w:val="fr-FR"/>
              </w:rPr>
            </w:pPr>
            <w:r>
              <w:rPr>
                <w:lang w:val="fr-FR"/>
              </w:rPr>
              <w:t>Actions de communication</w:t>
            </w:r>
            <w:r w:rsidR="00165AD5">
              <w:rPr>
                <w:lang w:val="fr-FR"/>
              </w:rPr>
              <w:t>/Sensibilisation</w:t>
            </w:r>
            <w:r>
              <w:rPr>
                <w:lang w:val="fr-FR"/>
              </w:rPr>
              <w:t xml:space="preserve"> sur les intérêts et l’importance du tri, de la valorisation des ressources, de la lutte contre le gaspillage alimentaire</w:t>
            </w:r>
            <w:r w:rsidR="00D665E0">
              <w:rPr>
                <w:lang w:val="fr-FR"/>
              </w:rPr>
              <w:t xml:space="preserve">, par la conception de supports communs </w:t>
            </w:r>
            <w:r w:rsidR="00AF1A15">
              <w:rPr>
                <w:lang w:val="fr-FR"/>
              </w:rPr>
              <w:t xml:space="preserve">innovants </w:t>
            </w:r>
            <w:r w:rsidR="00D665E0">
              <w:rPr>
                <w:lang w:val="fr-FR"/>
              </w:rPr>
              <w:t>de sensibilisation</w:t>
            </w:r>
          </w:p>
          <w:p w:rsidR="002B63A3" w:rsidRDefault="002B63A3" w:rsidP="002B63A3">
            <w:pPr>
              <w:pStyle w:val="Akapitzlist"/>
              <w:numPr>
                <w:ilvl w:val="0"/>
                <w:numId w:val="18"/>
              </w:numPr>
              <w:spacing w:afterAutospacing="0"/>
              <w:rPr>
                <w:lang w:val="fr-FR"/>
              </w:rPr>
            </w:pPr>
            <w:r>
              <w:rPr>
                <w:lang w:val="fr-FR"/>
              </w:rPr>
              <w:t>Actions auprès des jeunes publics, dans les cantines, les associations et les lieux où les jeunes se trouvent (foyers de jeunes, centres de loisirs, …)</w:t>
            </w:r>
          </w:p>
          <w:p w:rsidR="002B63A3" w:rsidRPr="005F1661" w:rsidRDefault="00165AD5" w:rsidP="002A7289">
            <w:pPr>
              <w:pStyle w:val="Akapitzlist"/>
              <w:numPr>
                <w:ilvl w:val="0"/>
                <w:numId w:val="18"/>
              </w:numPr>
              <w:spacing w:afterAutospacing="0"/>
              <w:rPr>
                <w:lang w:val="fr-FR"/>
              </w:rPr>
            </w:pPr>
            <w:r>
              <w:rPr>
                <w:lang w:val="fr-FR"/>
              </w:rPr>
              <w:t>Identification et découverte de</w:t>
            </w:r>
            <w:r w:rsidR="002A7289">
              <w:rPr>
                <w:lang w:val="fr-FR"/>
              </w:rPr>
              <w:t xml:space="preserve"> bonnes pratiques par des v</w:t>
            </w:r>
            <w:r w:rsidR="002B63A3">
              <w:rPr>
                <w:lang w:val="fr-FR"/>
              </w:rPr>
              <w:t>isite</w:t>
            </w:r>
            <w:r w:rsidR="002A7289">
              <w:rPr>
                <w:lang w:val="fr-FR"/>
              </w:rPr>
              <w:t>s</w:t>
            </w:r>
            <w:r w:rsidR="002B63A3">
              <w:rPr>
                <w:lang w:val="fr-FR"/>
              </w:rPr>
              <w:t xml:space="preserve"> d’autres territoires qui ont amorcés et réussis la transition vers plus de tri, moins de déchets, moins de gaspillage, et étudier leurs modalités d’intervention, leur calendrier de mise en œuvre, les critères d’incitation,</w:t>
            </w:r>
            <w:r>
              <w:rPr>
                <w:lang w:val="fr-FR"/>
              </w:rPr>
              <w:t xml:space="preserve"> leur facteur de succès</w:t>
            </w:r>
            <w:r w:rsidR="002B63A3">
              <w:rPr>
                <w:lang w:val="fr-FR"/>
              </w:rPr>
              <w:t xml:space="preserve"> etc…</w:t>
            </w:r>
          </w:p>
        </w:tc>
      </w:tr>
    </w:tbl>
    <w:p w:rsidR="00481ECE" w:rsidRPr="00C122AF" w:rsidRDefault="00481ECE" w:rsidP="00481ECE">
      <w:pPr>
        <w:rPr>
          <w:lang w:val="fr-FR"/>
        </w:rPr>
      </w:pPr>
    </w:p>
    <w:p w:rsidR="00481ECE" w:rsidRPr="00C122AF" w:rsidRDefault="00C122AF" w:rsidP="00481ECE">
      <w:pPr>
        <w:rPr>
          <w:i/>
          <w:color w:val="92D050"/>
          <w:lang w:val="fr-FR"/>
        </w:rPr>
      </w:pPr>
      <w:r w:rsidRPr="00C122AF">
        <w:rPr>
          <w:rStyle w:val="Nagwek1Znak"/>
          <w:lang w:val="fr-FR"/>
        </w:rPr>
        <w:t>Pays et</w:t>
      </w:r>
      <w:r w:rsidR="00481ECE" w:rsidRPr="00C122AF">
        <w:rPr>
          <w:rStyle w:val="Nagwek1Znak"/>
          <w:lang w:val="fr-FR"/>
        </w:rPr>
        <w:t xml:space="preserve"> /o</w:t>
      </w:r>
      <w:r w:rsidRPr="00C122AF">
        <w:rPr>
          <w:rStyle w:val="Nagwek1Znak"/>
          <w:lang w:val="fr-FR"/>
        </w:rPr>
        <w:t>u</w:t>
      </w:r>
      <w:r w:rsidR="00481ECE" w:rsidRPr="00C122AF">
        <w:rPr>
          <w:rStyle w:val="Nagwek1Znak"/>
          <w:lang w:val="fr-FR"/>
        </w:rPr>
        <w:t xml:space="preserve"> </w:t>
      </w:r>
      <w:r w:rsidRPr="00C122AF">
        <w:rPr>
          <w:rStyle w:val="Nagwek1Znak"/>
          <w:lang w:val="fr-FR"/>
        </w:rPr>
        <w:t>type de partenaires recherchés</w:t>
      </w:r>
      <w:r w:rsidR="00481ECE" w:rsidRPr="00C122AF">
        <w:rPr>
          <w:rStyle w:val="Nagwek1Znak"/>
          <w:lang w:val="fr-FR"/>
        </w:rPr>
        <w:t xml:space="preserve">  </w:t>
      </w:r>
      <w:r w:rsidRPr="00C122AF">
        <w:rPr>
          <w:i/>
          <w:color w:val="679E2A"/>
          <w:lang w:val="fr-FR"/>
        </w:rPr>
        <w:t>(Toute l’UE</w:t>
      </w:r>
      <w:r w:rsidR="00481ECE" w:rsidRPr="00C122AF">
        <w:rPr>
          <w:i/>
          <w:color w:val="679E2A"/>
          <w:lang w:val="fr-FR"/>
        </w:rPr>
        <w:t xml:space="preserve"> </w:t>
      </w:r>
      <w:r>
        <w:rPr>
          <w:i/>
          <w:color w:val="679E2A"/>
          <w:lang w:val="fr-FR"/>
        </w:rPr>
        <w:t>dans le cas où aucun pays n’est privilégié</w:t>
      </w:r>
      <w:r w:rsidR="00481ECE" w:rsidRPr="00C122AF">
        <w:rPr>
          <w:i/>
          <w:color w:val="679E2A"/>
          <w:lang w:val="fr-FR"/>
        </w:rPr>
        <w:t>)</w:t>
      </w:r>
      <w:r w:rsidR="008921D9">
        <w:rPr>
          <w:i/>
          <w:color w:val="679E2A"/>
          <w:lang w:val="fr-FR"/>
        </w:rPr>
        <w:t>*</w:t>
      </w:r>
    </w:p>
    <w:tbl>
      <w:tblPr>
        <w:tblW w:w="9606" w:type="dxa"/>
        <w:tblLook w:val="01E0" w:firstRow="1" w:lastRow="1" w:firstColumn="1" w:lastColumn="1" w:noHBand="0" w:noVBand="0"/>
      </w:tblPr>
      <w:tblGrid>
        <w:gridCol w:w="9606"/>
      </w:tblGrid>
      <w:tr w:rsidR="00481ECE" w:rsidRPr="00C122AF" w:rsidTr="007210B2">
        <w:trPr>
          <w:trHeight w:val="1268"/>
        </w:trPr>
        <w:tc>
          <w:tcPr>
            <w:tcW w:w="9606" w:type="dxa"/>
            <w:tcBorders>
              <w:top w:val="single" w:sz="4" w:space="0" w:color="auto"/>
              <w:left w:val="single" w:sz="4" w:space="0" w:color="auto"/>
              <w:bottom w:val="single" w:sz="4" w:space="0" w:color="auto"/>
              <w:right w:val="single" w:sz="4" w:space="0" w:color="auto"/>
            </w:tcBorders>
            <w:shd w:val="clear" w:color="auto" w:fill="auto"/>
          </w:tcPr>
          <w:p w:rsidR="00481ECE" w:rsidRPr="00C122AF" w:rsidRDefault="00764AC1" w:rsidP="00764AC1">
            <w:pPr>
              <w:rPr>
                <w:lang w:val="fr-FR"/>
              </w:rPr>
            </w:pPr>
            <w:r>
              <w:rPr>
                <w:lang w:val="fr-FR"/>
              </w:rPr>
              <w:t>Nous recherchons des partenaires situés sur des territoires hyper-ruraux</w:t>
            </w:r>
            <w:r w:rsidR="00D665E0">
              <w:rPr>
                <w:lang w:val="fr-FR"/>
              </w:rPr>
              <w:t>, où la population est encore peu sensible aux questions environnementales</w:t>
            </w:r>
            <w:r>
              <w:rPr>
                <w:lang w:val="fr-FR"/>
              </w:rPr>
              <w:t>, sur lesquels on peut retrouver les caractéristiques de notre territoire </w:t>
            </w:r>
            <w:r w:rsidRPr="00764AC1">
              <w:rPr>
                <w:lang w:val="fr-FR"/>
              </w:rPr>
              <w:t xml:space="preserve">(tous ou </w:t>
            </w:r>
            <w:r w:rsidR="00D665E0">
              <w:rPr>
                <w:lang w:val="fr-FR"/>
              </w:rPr>
              <w:t>quelques-uns</w:t>
            </w:r>
            <w:r w:rsidRPr="00764AC1">
              <w:rPr>
                <w:lang w:val="fr-FR"/>
              </w:rPr>
              <w:t>)</w:t>
            </w:r>
            <w:r>
              <w:rPr>
                <w:lang w:val="fr-FR"/>
              </w:rPr>
              <w:t xml:space="preserve">: déficits de mobilité et d’accès, population vieillissante, population dispersée, relief de moyenne montagne, </w:t>
            </w:r>
            <w:r w:rsidR="007210B2">
              <w:rPr>
                <w:lang w:val="fr-FR"/>
              </w:rPr>
              <w:t>etc.</w:t>
            </w:r>
          </w:p>
        </w:tc>
      </w:tr>
    </w:tbl>
    <w:p w:rsidR="00481ECE" w:rsidRPr="00C122AF" w:rsidRDefault="00481ECE" w:rsidP="00481ECE">
      <w:pPr>
        <w:pStyle w:val="Nagwek1"/>
        <w:rPr>
          <w:rFonts w:eastAsiaTheme="minorHAnsi" w:cs="Tahoma"/>
          <w:b w:val="0"/>
          <w:color w:val="auto"/>
          <w:szCs w:val="22"/>
          <w:lang w:val="fr-FR"/>
        </w:rPr>
      </w:pPr>
    </w:p>
    <w:p w:rsidR="00481ECE" w:rsidRPr="008921D9" w:rsidRDefault="00C122AF" w:rsidP="00481ECE">
      <w:pPr>
        <w:pStyle w:val="Nagwek1"/>
        <w:rPr>
          <w:lang w:val="fr-FR"/>
        </w:rPr>
      </w:pPr>
      <w:r w:rsidRPr="008921D9">
        <w:rPr>
          <w:lang w:val="fr-FR"/>
        </w:rPr>
        <w:t>Langues parlées</w:t>
      </w:r>
      <w:r w:rsidR="008921D9" w:rsidRPr="008921D9">
        <w:rPr>
          <w:lang w:val="fr-FR"/>
        </w:rPr>
        <w:t xml:space="preserve"> par le personnel du GAL</w:t>
      </w:r>
    </w:p>
    <w:tbl>
      <w:tblPr>
        <w:tblW w:w="9464" w:type="dxa"/>
        <w:tblLook w:val="01E0" w:firstRow="1" w:lastRow="1" w:firstColumn="1" w:lastColumn="1" w:noHBand="0" w:noVBand="0"/>
      </w:tblPr>
      <w:tblGrid>
        <w:gridCol w:w="9464"/>
      </w:tblGrid>
      <w:tr w:rsidR="00481ECE" w:rsidRPr="008921D9" w:rsidTr="005F1661">
        <w:trPr>
          <w:trHeight w:val="680"/>
        </w:trPr>
        <w:tc>
          <w:tcPr>
            <w:tcW w:w="9464" w:type="dxa"/>
            <w:tcBorders>
              <w:top w:val="single" w:sz="4" w:space="0" w:color="auto"/>
              <w:left w:val="single" w:sz="4" w:space="0" w:color="auto"/>
              <w:bottom w:val="single" w:sz="4" w:space="0" w:color="auto"/>
              <w:right w:val="single" w:sz="4" w:space="0" w:color="auto"/>
            </w:tcBorders>
            <w:shd w:val="clear" w:color="auto" w:fill="auto"/>
          </w:tcPr>
          <w:p w:rsidR="00481ECE" w:rsidRPr="008921D9" w:rsidRDefault="005F1661" w:rsidP="003332A7">
            <w:pPr>
              <w:rPr>
                <w:lang w:val="fr-FR"/>
              </w:rPr>
            </w:pPr>
            <w:r>
              <w:rPr>
                <w:lang w:val="fr-FR"/>
              </w:rPr>
              <w:t>Anglais et Français</w:t>
            </w:r>
          </w:p>
        </w:tc>
      </w:tr>
    </w:tbl>
    <w:p w:rsidR="00AF4EEF" w:rsidRPr="008921D9" w:rsidRDefault="00AF4EEF">
      <w:pPr>
        <w:tabs>
          <w:tab w:val="clear" w:pos="4536"/>
          <w:tab w:val="clear" w:pos="4935"/>
          <w:tab w:val="clear" w:pos="5460"/>
        </w:tabs>
        <w:spacing w:afterAutospacing="0"/>
        <w:contextualSpacing w:val="0"/>
        <w:rPr>
          <w:rFonts w:asciiTheme="minorHAnsi" w:eastAsiaTheme="majorEastAsia" w:hAnsiTheme="minorHAnsi" w:cstheme="majorBidi"/>
          <w:b/>
          <w:bCs/>
          <w:caps/>
          <w:color w:val="0070C0"/>
          <w:sz w:val="32"/>
          <w:szCs w:val="32"/>
          <w:lang w:val="fr-FR"/>
        </w:rPr>
      </w:pPr>
    </w:p>
    <w:p w:rsidR="00481ECE" w:rsidRPr="008921D9" w:rsidRDefault="008921D9" w:rsidP="003B32B8">
      <w:pPr>
        <w:pStyle w:val="Nagwek3"/>
        <w:rPr>
          <w:lang w:val="fr-FR"/>
        </w:rPr>
      </w:pPr>
      <w:r w:rsidRPr="008921D9">
        <w:rPr>
          <w:lang w:val="fr-FR"/>
        </w:rPr>
        <w:t>IDENTIFICATION DU GAL A L’ORIGINE DU PROJET</w:t>
      </w:r>
    </w:p>
    <w:p w:rsidR="00481ECE" w:rsidRDefault="00481ECE" w:rsidP="00481ECE">
      <w:pPr>
        <w:pStyle w:val="Nagwek1"/>
      </w:pPr>
      <w:r w:rsidRPr="00F0403B">
        <w:t xml:space="preserve">Contact </w:t>
      </w:r>
      <w:r w:rsidR="008921D9">
        <w:t>*</w:t>
      </w:r>
    </w:p>
    <w:tbl>
      <w:tblPr>
        <w:tblW w:w="9464" w:type="dxa"/>
        <w:tblLook w:val="01E0" w:firstRow="1" w:lastRow="1" w:firstColumn="1" w:lastColumn="1" w:noHBand="0" w:noVBand="0"/>
      </w:tblPr>
      <w:tblGrid>
        <w:gridCol w:w="3402"/>
        <w:gridCol w:w="6062"/>
      </w:tblGrid>
      <w:tr w:rsidR="007435AA" w:rsidRPr="00F0403B" w:rsidTr="005F1661">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435AA" w:rsidRPr="00124C6D" w:rsidRDefault="008921D9" w:rsidP="003332A7">
            <w:pPr>
              <w:tabs>
                <w:tab w:val="clear" w:pos="4536"/>
                <w:tab w:val="clear" w:pos="4935"/>
                <w:tab w:val="clear" w:pos="5460"/>
                <w:tab w:val="left" w:pos="951"/>
              </w:tabs>
              <w:rPr>
                <w:b/>
                <w:lang w:val="en-US"/>
              </w:rPr>
            </w:pPr>
            <w:r>
              <w:rPr>
                <w:b/>
                <w:lang w:val="en-US"/>
              </w:rPr>
              <w:t>Etat Membre</w:t>
            </w:r>
          </w:p>
        </w:tc>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rsidR="007435AA" w:rsidRDefault="005F1661" w:rsidP="003332A7">
            <w:pPr>
              <w:rPr>
                <w:lang w:val="en-US"/>
              </w:rPr>
            </w:pPr>
            <w:r>
              <w:rPr>
                <w:lang w:val="en-US"/>
              </w:rPr>
              <w:t>France</w:t>
            </w:r>
          </w:p>
        </w:tc>
      </w:tr>
      <w:tr w:rsidR="007435AA" w:rsidRPr="00F0403B" w:rsidTr="005F1661">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435AA" w:rsidRPr="00124C6D" w:rsidRDefault="008921D9" w:rsidP="003332A7">
            <w:pPr>
              <w:tabs>
                <w:tab w:val="clear" w:pos="4536"/>
                <w:tab w:val="clear" w:pos="4935"/>
                <w:tab w:val="clear" w:pos="5460"/>
                <w:tab w:val="left" w:pos="951"/>
              </w:tabs>
              <w:rPr>
                <w:b/>
                <w:lang w:val="en-US"/>
              </w:rPr>
            </w:pPr>
            <w:r>
              <w:rPr>
                <w:b/>
                <w:lang w:val="en-US"/>
              </w:rPr>
              <w:t>Ré</w:t>
            </w:r>
            <w:r w:rsidR="007435AA" w:rsidRPr="00124C6D">
              <w:rPr>
                <w:b/>
                <w:lang w:val="en-US"/>
              </w:rPr>
              <w:t>gion</w:t>
            </w:r>
          </w:p>
        </w:tc>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rsidR="007435AA" w:rsidRDefault="005F1661" w:rsidP="003332A7">
            <w:pPr>
              <w:rPr>
                <w:lang w:val="en-US"/>
              </w:rPr>
            </w:pPr>
            <w:r>
              <w:rPr>
                <w:lang w:val="en-US"/>
              </w:rPr>
              <w:t>Occitanie</w:t>
            </w:r>
          </w:p>
        </w:tc>
      </w:tr>
      <w:tr w:rsidR="00AF4EEF" w:rsidRPr="00F0403B" w:rsidTr="005F1661">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F4EEF" w:rsidRPr="00124C6D" w:rsidRDefault="008921D9" w:rsidP="003332A7">
            <w:pPr>
              <w:tabs>
                <w:tab w:val="clear" w:pos="4536"/>
                <w:tab w:val="clear" w:pos="4935"/>
                <w:tab w:val="clear" w:pos="5460"/>
                <w:tab w:val="left" w:pos="951"/>
              </w:tabs>
              <w:rPr>
                <w:b/>
                <w:lang w:val="en-US"/>
              </w:rPr>
            </w:pPr>
            <w:r>
              <w:rPr>
                <w:b/>
                <w:lang w:val="en-US"/>
              </w:rPr>
              <w:t>Nom du GAL</w:t>
            </w:r>
          </w:p>
        </w:tc>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rsidR="00AF4EEF" w:rsidRPr="00165AD5" w:rsidRDefault="005F1661" w:rsidP="003332A7">
            <w:pPr>
              <w:rPr>
                <w:lang w:val="fr-FR"/>
              </w:rPr>
            </w:pPr>
            <w:r w:rsidRPr="00165AD5">
              <w:rPr>
                <w:lang w:val="fr-FR"/>
              </w:rPr>
              <w:t>Gal Terres de vie en Lozère</w:t>
            </w:r>
          </w:p>
        </w:tc>
      </w:tr>
      <w:tr w:rsidR="007435AA" w:rsidRPr="00F0403B" w:rsidTr="005F1661">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435AA" w:rsidRPr="00124C6D" w:rsidRDefault="008921D9" w:rsidP="003332A7">
            <w:pPr>
              <w:tabs>
                <w:tab w:val="clear" w:pos="4536"/>
                <w:tab w:val="clear" w:pos="4935"/>
                <w:tab w:val="clear" w:pos="5460"/>
                <w:tab w:val="left" w:pos="951"/>
              </w:tabs>
              <w:rPr>
                <w:b/>
                <w:lang w:val="en-US"/>
              </w:rPr>
            </w:pPr>
            <w:r>
              <w:rPr>
                <w:b/>
                <w:lang w:val="en-US"/>
              </w:rPr>
              <w:t>Nom du contact</w:t>
            </w:r>
          </w:p>
        </w:tc>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rsidR="007435AA" w:rsidRDefault="005F1661" w:rsidP="003332A7">
            <w:pPr>
              <w:rPr>
                <w:lang w:val="en-US"/>
              </w:rPr>
            </w:pPr>
            <w:r>
              <w:rPr>
                <w:lang w:val="en-US"/>
              </w:rPr>
              <w:t>Pierre-Yves Mazeaud</w:t>
            </w:r>
          </w:p>
        </w:tc>
      </w:tr>
      <w:tr w:rsidR="007435AA" w:rsidRPr="00F0403B" w:rsidTr="005F1661">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435AA" w:rsidRPr="00124C6D" w:rsidRDefault="008921D9" w:rsidP="003332A7">
            <w:pPr>
              <w:tabs>
                <w:tab w:val="clear" w:pos="4536"/>
                <w:tab w:val="clear" w:pos="4935"/>
                <w:tab w:val="clear" w:pos="5460"/>
                <w:tab w:val="left" w:pos="951"/>
              </w:tabs>
              <w:rPr>
                <w:b/>
                <w:lang w:val="en-US"/>
              </w:rPr>
            </w:pPr>
            <w:r>
              <w:rPr>
                <w:b/>
                <w:lang w:val="en-US"/>
              </w:rPr>
              <w:t>Emel</w:t>
            </w:r>
          </w:p>
        </w:tc>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rsidR="007435AA" w:rsidRDefault="008B12BB" w:rsidP="003332A7">
            <w:pPr>
              <w:rPr>
                <w:lang w:val="en-US"/>
              </w:rPr>
            </w:pPr>
            <w:hyperlink r:id="rId9" w:history="1">
              <w:r w:rsidR="005F1661" w:rsidRPr="00457C98">
                <w:rPr>
                  <w:rStyle w:val="Hipercze"/>
                  <w:lang w:val="en-US"/>
                </w:rPr>
                <w:t>Pierreyvesmazeaud@assoterresdevie.fr</w:t>
              </w:r>
            </w:hyperlink>
          </w:p>
        </w:tc>
      </w:tr>
      <w:tr w:rsidR="007435AA" w:rsidRPr="00F0403B" w:rsidTr="005F1661">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435AA" w:rsidRPr="00124C6D" w:rsidRDefault="007435AA" w:rsidP="003332A7">
            <w:pPr>
              <w:tabs>
                <w:tab w:val="clear" w:pos="4536"/>
                <w:tab w:val="clear" w:pos="4935"/>
                <w:tab w:val="clear" w:pos="5460"/>
                <w:tab w:val="left" w:pos="951"/>
              </w:tabs>
              <w:rPr>
                <w:b/>
                <w:lang w:val="en-US"/>
              </w:rPr>
            </w:pPr>
            <w:r w:rsidRPr="00124C6D">
              <w:rPr>
                <w:b/>
                <w:lang w:val="en-US"/>
              </w:rPr>
              <w:t>Tel.</w:t>
            </w:r>
          </w:p>
        </w:tc>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rsidR="007435AA" w:rsidRDefault="005F1661" w:rsidP="003332A7">
            <w:pPr>
              <w:rPr>
                <w:lang w:val="en-US"/>
              </w:rPr>
            </w:pPr>
            <w:r>
              <w:rPr>
                <w:lang w:val="en-US"/>
              </w:rPr>
              <w:t>+33 4 34 25 92 87</w:t>
            </w:r>
          </w:p>
        </w:tc>
      </w:tr>
      <w:tr w:rsidR="00481ECE" w:rsidRPr="00F0403B" w:rsidTr="005F1661">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481ECE" w:rsidRPr="00124C6D" w:rsidRDefault="007435AA" w:rsidP="003332A7">
            <w:pPr>
              <w:tabs>
                <w:tab w:val="clear" w:pos="4536"/>
                <w:tab w:val="clear" w:pos="4935"/>
                <w:tab w:val="clear" w:pos="5460"/>
                <w:tab w:val="left" w:pos="951"/>
              </w:tabs>
              <w:rPr>
                <w:b/>
                <w:lang w:val="en-US"/>
              </w:rPr>
            </w:pPr>
            <w:r w:rsidRPr="00124C6D">
              <w:rPr>
                <w:b/>
                <w:lang w:val="en-US"/>
              </w:rPr>
              <w:t>Address</w:t>
            </w:r>
            <w:r w:rsidR="008921D9">
              <w:rPr>
                <w:b/>
                <w:lang w:val="en-US"/>
              </w:rPr>
              <w:t>e du GAL</w:t>
            </w:r>
          </w:p>
        </w:tc>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rsidR="00481ECE" w:rsidRPr="00165AD5" w:rsidRDefault="005F1661" w:rsidP="003332A7">
            <w:pPr>
              <w:rPr>
                <w:lang w:val="fr-FR"/>
              </w:rPr>
            </w:pPr>
            <w:r w:rsidRPr="00165AD5">
              <w:rPr>
                <w:lang w:val="fr-FR"/>
              </w:rPr>
              <w:t>1 rue Pont Notre Dame, 48000 Mende, France</w:t>
            </w:r>
          </w:p>
        </w:tc>
      </w:tr>
    </w:tbl>
    <w:p w:rsidR="00481ECE" w:rsidRPr="00165AD5" w:rsidRDefault="00481ECE" w:rsidP="00481ECE">
      <w:pPr>
        <w:rPr>
          <w:rStyle w:val="Nagwek1Znak"/>
          <w:lang w:val="fr-FR"/>
        </w:rPr>
      </w:pPr>
    </w:p>
    <w:p w:rsidR="007435AA" w:rsidRPr="008921D9" w:rsidRDefault="008921D9" w:rsidP="007435AA">
      <w:pPr>
        <w:rPr>
          <w:rStyle w:val="Nagwek1Znak"/>
          <w:lang w:val="fr-FR"/>
        </w:rPr>
      </w:pPr>
      <w:r w:rsidRPr="008921D9">
        <w:rPr>
          <w:rStyle w:val="Nagwek1Znak"/>
          <w:lang w:val="fr-FR"/>
        </w:rPr>
        <w:t>Cette offr</w:t>
      </w:r>
      <w:r>
        <w:rPr>
          <w:rStyle w:val="Nagwek1Znak"/>
          <w:lang w:val="fr-FR"/>
        </w:rPr>
        <w:t>e</w:t>
      </w:r>
      <w:r w:rsidRPr="008921D9">
        <w:rPr>
          <w:rStyle w:val="Nagwek1Znak"/>
          <w:lang w:val="fr-FR"/>
        </w:rPr>
        <w:t xml:space="preserve"> de coop</w:t>
      </w:r>
      <w:r>
        <w:rPr>
          <w:rStyle w:val="Nagwek1Znak"/>
          <w:lang w:val="fr-FR"/>
        </w:rPr>
        <w:t>é</w:t>
      </w:r>
      <w:r w:rsidRPr="008921D9">
        <w:rPr>
          <w:rStyle w:val="Nagwek1Znak"/>
          <w:lang w:val="fr-FR"/>
        </w:rPr>
        <w:t>ration est valide jusqu’à</w:t>
      </w:r>
      <w:r>
        <w:rPr>
          <w:rStyle w:val="Nagwek1Znak"/>
          <w:lang w:val="fr-FR"/>
        </w:rPr>
        <w:t> * :</w:t>
      </w:r>
    </w:p>
    <w:p w:rsidR="007435AA" w:rsidRPr="008921D9" w:rsidRDefault="007435AA" w:rsidP="007435AA">
      <w:pPr>
        <w:rPr>
          <w:rFonts w:eastAsiaTheme="majorEastAsia" w:cstheme="majorBidi"/>
          <w:b/>
          <w:color w:val="679E2A"/>
          <w:szCs w:val="32"/>
          <w:lang w:val="fr-FR"/>
        </w:rPr>
      </w:pPr>
    </w:p>
    <w:tbl>
      <w:tblPr>
        <w:tblW w:w="9464" w:type="dxa"/>
        <w:tblLook w:val="01E0" w:firstRow="1" w:lastRow="1" w:firstColumn="1" w:lastColumn="1" w:noHBand="0" w:noVBand="0"/>
      </w:tblPr>
      <w:tblGrid>
        <w:gridCol w:w="9464"/>
      </w:tblGrid>
      <w:tr w:rsidR="007435AA" w:rsidRPr="008921D9" w:rsidTr="005F1661">
        <w:trPr>
          <w:trHeight w:val="680"/>
        </w:trPr>
        <w:tc>
          <w:tcPr>
            <w:tcW w:w="9464" w:type="dxa"/>
            <w:tcBorders>
              <w:top w:val="single" w:sz="4" w:space="0" w:color="auto"/>
              <w:left w:val="single" w:sz="4" w:space="0" w:color="auto"/>
              <w:bottom w:val="single" w:sz="4" w:space="0" w:color="auto"/>
              <w:right w:val="single" w:sz="4" w:space="0" w:color="auto"/>
            </w:tcBorders>
            <w:shd w:val="clear" w:color="auto" w:fill="auto"/>
          </w:tcPr>
          <w:p w:rsidR="007435AA" w:rsidRPr="008921D9" w:rsidRDefault="005F1661" w:rsidP="003332A7">
            <w:pPr>
              <w:rPr>
                <w:lang w:val="fr-FR"/>
              </w:rPr>
            </w:pPr>
            <w:r>
              <w:rPr>
                <w:lang w:val="fr-FR"/>
              </w:rPr>
              <w:t>1</w:t>
            </w:r>
            <w:r w:rsidRPr="005F1661">
              <w:rPr>
                <w:vertAlign w:val="superscript"/>
                <w:lang w:val="fr-FR"/>
              </w:rPr>
              <w:t>er</w:t>
            </w:r>
            <w:r>
              <w:rPr>
                <w:lang w:val="fr-FR"/>
              </w:rPr>
              <w:t xml:space="preserve"> Juillet 2021</w:t>
            </w:r>
          </w:p>
        </w:tc>
      </w:tr>
    </w:tbl>
    <w:p w:rsidR="007435AA" w:rsidRPr="008921D9" w:rsidRDefault="007435AA" w:rsidP="00481ECE">
      <w:pPr>
        <w:rPr>
          <w:rStyle w:val="Nagwek1Znak"/>
          <w:lang w:val="fr-FR"/>
        </w:rPr>
      </w:pPr>
    </w:p>
    <w:p w:rsidR="007435AA" w:rsidRPr="008921D9" w:rsidRDefault="007435AA" w:rsidP="00481ECE">
      <w:pPr>
        <w:rPr>
          <w:rStyle w:val="Nagwek1Znak"/>
          <w:lang w:val="fr-FR"/>
        </w:rPr>
      </w:pPr>
    </w:p>
    <w:p w:rsidR="00481ECE" w:rsidRPr="00481ECE" w:rsidRDefault="00481ECE" w:rsidP="00481ECE">
      <w:pPr>
        <w:rPr>
          <w:lang w:val="en-GB"/>
        </w:rPr>
      </w:pPr>
      <w:r w:rsidRPr="00481ECE">
        <w:rPr>
          <w:rStyle w:val="Nagwek1Znak"/>
        </w:rPr>
        <w:t>Date</w:t>
      </w:r>
      <w:r w:rsidR="008921D9">
        <w:rPr>
          <w:rStyle w:val="Nagwek1Znak"/>
        </w:rPr>
        <w:t xml:space="preserve"> de </w:t>
      </w:r>
      <w:r w:rsidR="000F711F" w:rsidRPr="000F711F">
        <w:rPr>
          <w:rStyle w:val="Nagwek1Znak"/>
          <w:lang w:val="fr-FR"/>
        </w:rPr>
        <w:t>dépôt</w:t>
      </w:r>
      <w:r w:rsidR="000F711F">
        <w:rPr>
          <w:rStyle w:val="Nagwek1Znak"/>
        </w:rPr>
        <w:t xml:space="preserve"> </w:t>
      </w:r>
      <w:r w:rsidR="008921D9">
        <w:rPr>
          <w:rStyle w:val="Nagwek1Znak"/>
        </w:rPr>
        <w:t xml:space="preserve"> </w:t>
      </w:r>
      <w:r w:rsidRPr="00481ECE">
        <w:rPr>
          <w:rStyle w:val="Nagwek1Znak"/>
        </w:rPr>
        <w:t>:</w:t>
      </w:r>
      <w:r w:rsidRPr="0033443C">
        <w:rPr>
          <w:lang w:val="en-US"/>
        </w:rPr>
        <w:t xml:space="preserve"> </w:t>
      </w:r>
      <w:r w:rsidRPr="0033443C">
        <w:rPr>
          <w:lang w:val="es-ES"/>
        </w:rPr>
        <w:t xml:space="preserve"> </w:t>
      </w:r>
      <w:r w:rsidR="001121F8">
        <w:rPr>
          <w:lang w:val="es-ES"/>
        </w:rPr>
        <w:t xml:space="preserve">11 Mars </w:t>
      </w:r>
      <w:r w:rsidR="005F1661">
        <w:rPr>
          <w:lang w:val="es-ES"/>
        </w:rPr>
        <w:t>2021</w:t>
      </w:r>
      <w:r w:rsidR="0019684B">
        <w:rPr>
          <w:lang w:val="es-ES"/>
        </w:rPr>
        <w:t xml:space="preserve"> </w:t>
      </w:r>
    </w:p>
    <w:sectPr w:rsidR="00481ECE" w:rsidRPr="00481ECE" w:rsidSect="00625B63">
      <w:headerReference w:type="default" r:id="rId10"/>
      <w:footerReference w:type="default" r:id="rId11"/>
      <w:pgSz w:w="11906" w:h="16838"/>
      <w:pgMar w:top="1134" w:right="1134" w:bottom="85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00584" w:rsidRDefault="00200584" w:rsidP="00B701DF">
      <w:r>
        <w:separator/>
      </w:r>
    </w:p>
  </w:endnote>
  <w:endnote w:type="continuationSeparator" w:id="0">
    <w:p w:rsidR="00200584" w:rsidRDefault="00200584" w:rsidP="00B7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8559319"/>
      <w:docPartObj>
        <w:docPartGallery w:val="Page Numbers (Bottom of Page)"/>
        <w:docPartUnique/>
      </w:docPartObj>
    </w:sdtPr>
    <w:sdtEndPr>
      <w:rPr>
        <w:noProof/>
      </w:rPr>
    </w:sdtEndPr>
    <w:sdtContent>
      <w:p w:rsidR="00C122AF" w:rsidRDefault="00C122AF">
        <w:pPr>
          <w:pStyle w:val="Stopka"/>
          <w:jc w:val="right"/>
        </w:pPr>
        <w:r>
          <w:fldChar w:fldCharType="begin"/>
        </w:r>
        <w:r>
          <w:instrText xml:space="preserve"> PAGE   \* MERGEFORMAT </w:instrText>
        </w:r>
        <w:r>
          <w:fldChar w:fldCharType="separate"/>
        </w:r>
        <w:r w:rsidR="00A63408">
          <w:rPr>
            <w:noProof/>
          </w:rPr>
          <w:t>3</w:t>
        </w:r>
        <w:r>
          <w:rPr>
            <w:noProof/>
          </w:rPr>
          <w:fldChar w:fldCharType="end"/>
        </w:r>
      </w:p>
    </w:sdtContent>
  </w:sdt>
  <w:p w:rsidR="00C122AF" w:rsidRDefault="00C122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00584" w:rsidRDefault="00200584" w:rsidP="00B701DF">
      <w:r>
        <w:separator/>
      </w:r>
    </w:p>
  </w:footnote>
  <w:footnote w:type="continuationSeparator" w:id="0">
    <w:p w:rsidR="00200584" w:rsidRDefault="00200584" w:rsidP="00B70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22AF" w:rsidRPr="00721CF4" w:rsidRDefault="00C122AF" w:rsidP="00721CF4">
    <w:pPr>
      <w:pStyle w:val="Nagwek"/>
      <w:jc w:val="right"/>
      <w:rPr>
        <w:rFonts w:asciiTheme="minorHAnsi" w:hAnsiTheme="minorHAnsi"/>
        <w:b/>
        <w:color w:val="00B050"/>
      </w:rPr>
    </w:pPr>
    <w:r w:rsidRPr="00721CF4">
      <w:rPr>
        <w:rFonts w:asciiTheme="minorHAnsi" w:hAnsiTheme="minorHAnsi"/>
        <w:b/>
        <w:color w:val="00B050"/>
      </w:rPr>
      <w:t>CLLD Cooperation Offer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9.6pt;height:9.6pt" o:bullet="t">
        <v:imagedata r:id="rId1" o:title="sqaure"/>
      </v:shape>
    </w:pict>
  </w:numPicBullet>
  <w:abstractNum w:abstractNumId="0" w15:restartNumberingAfterBreak="0">
    <w:nsid w:val="0182033C"/>
    <w:multiLevelType w:val="hybridMultilevel"/>
    <w:tmpl w:val="A7026B6A"/>
    <w:lvl w:ilvl="0" w:tplc="363018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33346D"/>
    <w:multiLevelType w:val="hybridMultilevel"/>
    <w:tmpl w:val="7FB0E70A"/>
    <w:lvl w:ilvl="0" w:tplc="0722EB52">
      <w:start w:val="1"/>
      <w:numFmt w:val="bullet"/>
      <w:lvlText w:val=""/>
      <w:lvlJc w:val="left"/>
      <w:pPr>
        <w:ind w:left="360" w:hanging="360"/>
      </w:pPr>
      <w:rPr>
        <w:rFonts w:ascii="Symbol" w:hAnsi="Symbol" w:hint="default"/>
        <w:u w:color="00B05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4F6F15F7"/>
    <w:multiLevelType w:val="hybridMultilevel"/>
    <w:tmpl w:val="B13CEB62"/>
    <w:lvl w:ilvl="0" w:tplc="890639BC">
      <w:start w:val="1"/>
      <w:numFmt w:val="bullet"/>
      <w:pStyle w:val="Bullet"/>
      <w:lvlText w:val=""/>
      <w:lvlPicBulletId w:val="0"/>
      <w:lvlJc w:val="left"/>
      <w:pPr>
        <w:ind w:left="927" w:hanging="360"/>
      </w:pPr>
      <w:rPr>
        <w:rFonts w:ascii="Symbol" w:hAnsi="Symbol" w:hint="default"/>
        <w:caps w:val="0"/>
        <w:strike w:val="0"/>
        <w:dstrike w:val="0"/>
        <w:vanish w:val="0"/>
        <w:color w:val="auto"/>
        <w:vertAlign w:val="baseline"/>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57EE0AC8"/>
    <w:multiLevelType w:val="hybridMultilevel"/>
    <w:tmpl w:val="722C8F2C"/>
    <w:lvl w:ilvl="0" w:tplc="E2B00336">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60EB61EF"/>
    <w:multiLevelType w:val="hybridMultilevel"/>
    <w:tmpl w:val="89A04928"/>
    <w:lvl w:ilvl="0" w:tplc="25E4FF72">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2"/>
    <w:lvlOverride w:ilvl="0">
      <w:startOverride w:val="1"/>
    </w:lvlOverride>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8AB"/>
    <w:rsid w:val="0003781F"/>
    <w:rsid w:val="0005242D"/>
    <w:rsid w:val="000629A2"/>
    <w:rsid w:val="000F711F"/>
    <w:rsid w:val="001121F8"/>
    <w:rsid w:val="00124C6D"/>
    <w:rsid w:val="00165AD5"/>
    <w:rsid w:val="001963E6"/>
    <w:rsid w:val="0019684B"/>
    <w:rsid w:val="001A1AC4"/>
    <w:rsid w:val="001C3C68"/>
    <w:rsid w:val="001D27F2"/>
    <w:rsid w:val="00200584"/>
    <w:rsid w:val="002A7289"/>
    <w:rsid w:val="002B63A3"/>
    <w:rsid w:val="002C4D11"/>
    <w:rsid w:val="003032FB"/>
    <w:rsid w:val="00330522"/>
    <w:rsid w:val="003332A7"/>
    <w:rsid w:val="0033443C"/>
    <w:rsid w:val="003B32B8"/>
    <w:rsid w:val="0040701F"/>
    <w:rsid w:val="004631D9"/>
    <w:rsid w:val="00470CA3"/>
    <w:rsid w:val="00481ECE"/>
    <w:rsid w:val="0048642C"/>
    <w:rsid w:val="00497D8B"/>
    <w:rsid w:val="00527821"/>
    <w:rsid w:val="0053365D"/>
    <w:rsid w:val="005B27ED"/>
    <w:rsid w:val="005F1478"/>
    <w:rsid w:val="005F1661"/>
    <w:rsid w:val="00612097"/>
    <w:rsid w:val="00625B63"/>
    <w:rsid w:val="0066442F"/>
    <w:rsid w:val="00685ECE"/>
    <w:rsid w:val="006E0E46"/>
    <w:rsid w:val="006E606D"/>
    <w:rsid w:val="006E758B"/>
    <w:rsid w:val="006F68BC"/>
    <w:rsid w:val="006F71A1"/>
    <w:rsid w:val="007210B2"/>
    <w:rsid w:val="00721CF4"/>
    <w:rsid w:val="00743564"/>
    <w:rsid w:val="007435AA"/>
    <w:rsid w:val="00756B34"/>
    <w:rsid w:val="00764AC1"/>
    <w:rsid w:val="007C498A"/>
    <w:rsid w:val="0080396E"/>
    <w:rsid w:val="00830293"/>
    <w:rsid w:val="008921D9"/>
    <w:rsid w:val="008B12BB"/>
    <w:rsid w:val="008D761D"/>
    <w:rsid w:val="008E5A78"/>
    <w:rsid w:val="00915F6E"/>
    <w:rsid w:val="0091725D"/>
    <w:rsid w:val="009203A9"/>
    <w:rsid w:val="009742BB"/>
    <w:rsid w:val="009952D3"/>
    <w:rsid w:val="009D2C0D"/>
    <w:rsid w:val="009D4A1B"/>
    <w:rsid w:val="009E0196"/>
    <w:rsid w:val="009E52C7"/>
    <w:rsid w:val="00A413C6"/>
    <w:rsid w:val="00A619A0"/>
    <w:rsid w:val="00A63408"/>
    <w:rsid w:val="00AA28AB"/>
    <w:rsid w:val="00AB64B2"/>
    <w:rsid w:val="00AC348B"/>
    <w:rsid w:val="00AE2FC3"/>
    <w:rsid w:val="00AF1A15"/>
    <w:rsid w:val="00AF4EEF"/>
    <w:rsid w:val="00AF7BD3"/>
    <w:rsid w:val="00B55CC6"/>
    <w:rsid w:val="00B701DF"/>
    <w:rsid w:val="00B85063"/>
    <w:rsid w:val="00B90ABD"/>
    <w:rsid w:val="00BE2BC0"/>
    <w:rsid w:val="00BF6812"/>
    <w:rsid w:val="00C122AF"/>
    <w:rsid w:val="00C24DB5"/>
    <w:rsid w:val="00C43110"/>
    <w:rsid w:val="00C50FE5"/>
    <w:rsid w:val="00C563DF"/>
    <w:rsid w:val="00C56B8C"/>
    <w:rsid w:val="00C67350"/>
    <w:rsid w:val="00C82F39"/>
    <w:rsid w:val="00CB4414"/>
    <w:rsid w:val="00CC3A0E"/>
    <w:rsid w:val="00CE22C5"/>
    <w:rsid w:val="00CF5B2C"/>
    <w:rsid w:val="00D665E0"/>
    <w:rsid w:val="00DA6023"/>
    <w:rsid w:val="00DF52E8"/>
    <w:rsid w:val="00E306C3"/>
    <w:rsid w:val="00E55C9E"/>
    <w:rsid w:val="00E722F6"/>
    <w:rsid w:val="00E7662B"/>
    <w:rsid w:val="00E82E07"/>
    <w:rsid w:val="00E93FF4"/>
    <w:rsid w:val="00EC0708"/>
    <w:rsid w:val="00EE19D4"/>
    <w:rsid w:val="00F0403B"/>
    <w:rsid w:val="00F12F38"/>
    <w:rsid w:val="00F30BBA"/>
    <w:rsid w:val="00F90136"/>
    <w:rsid w:val="00FA0A25"/>
    <w:rsid w:val="00FA3F19"/>
    <w:rsid w:val="00FD22D2"/>
    <w:rsid w:val="00FD53E5"/>
    <w:rsid w:val="00FE0F2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B26EC25F-BE55-434F-A654-3BACA9D5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442F"/>
    <w:pPr>
      <w:tabs>
        <w:tab w:val="left" w:pos="4536"/>
        <w:tab w:val="left" w:pos="4935"/>
        <w:tab w:val="left" w:pos="5460"/>
      </w:tabs>
      <w:spacing w:afterAutospacing="1"/>
      <w:contextualSpacing/>
    </w:pPr>
    <w:rPr>
      <w:rFonts w:ascii="Calibri" w:hAnsi="Calibri" w:cs="Tahoma"/>
    </w:rPr>
  </w:style>
  <w:style w:type="paragraph" w:styleId="Nagwek1">
    <w:name w:val="heading 1"/>
    <w:basedOn w:val="Normalny"/>
    <w:next w:val="Normalny"/>
    <w:link w:val="Nagwek1Znak"/>
    <w:uiPriority w:val="2"/>
    <w:qFormat/>
    <w:rsid w:val="009D4A1B"/>
    <w:pPr>
      <w:keepNext/>
      <w:keepLines/>
      <w:spacing w:afterAutospacing="0"/>
      <w:outlineLvl w:val="0"/>
    </w:pPr>
    <w:rPr>
      <w:rFonts w:eastAsiaTheme="majorEastAsia" w:cstheme="majorBidi"/>
      <w:b/>
      <w:color w:val="00B050"/>
      <w:szCs w:val="32"/>
      <w:lang w:val="en-GB"/>
    </w:rPr>
  </w:style>
  <w:style w:type="paragraph" w:styleId="Nagwek2">
    <w:name w:val="heading 2"/>
    <w:basedOn w:val="Normalny"/>
    <w:next w:val="Normalny"/>
    <w:link w:val="Nagwek2Znak"/>
    <w:uiPriority w:val="3"/>
    <w:unhideWhenUsed/>
    <w:qFormat/>
    <w:rsid w:val="006F71A1"/>
    <w:pPr>
      <w:keepNext/>
      <w:keepLines/>
      <w:spacing w:before="40" w:after="40" w:afterAutospacing="0"/>
      <w:outlineLvl w:val="1"/>
    </w:pPr>
    <w:rPr>
      <w:rFonts w:eastAsiaTheme="majorEastAsia" w:cstheme="majorBidi"/>
      <w:b/>
      <w:szCs w:val="26"/>
      <w:lang w:val="en-US"/>
    </w:rPr>
  </w:style>
  <w:style w:type="paragraph" w:styleId="Nagwek3">
    <w:name w:val="heading 3"/>
    <w:basedOn w:val="Nagwek2"/>
    <w:next w:val="Normalny"/>
    <w:link w:val="Nagwek3Znak"/>
    <w:uiPriority w:val="3"/>
    <w:unhideWhenUsed/>
    <w:qFormat/>
    <w:rsid w:val="003B32B8"/>
    <w:pPr>
      <w:spacing w:before="80" w:after="0" w:line="360" w:lineRule="auto"/>
      <w:outlineLvl w:val="2"/>
    </w:pPr>
    <w:rPr>
      <w:rFonts w:asciiTheme="minorHAnsi" w:hAnsiTheme="minorHAnsi"/>
      <w:bCs/>
      <w:caps/>
      <w:color w:val="0070C0"/>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28AB"/>
    <w:pPr>
      <w:tabs>
        <w:tab w:val="center" w:pos="4320"/>
        <w:tab w:val="right" w:pos="8640"/>
      </w:tabs>
    </w:pPr>
    <w:rPr>
      <w:rFonts w:ascii="Times New Roman" w:eastAsia="Times New Roman" w:hAnsi="Times New Roman" w:cs="Times New Roman"/>
      <w:sz w:val="24"/>
      <w:szCs w:val="24"/>
      <w:lang w:val="en-US"/>
    </w:rPr>
  </w:style>
  <w:style w:type="character" w:customStyle="1" w:styleId="NagwekZnak">
    <w:name w:val="Nagłówek Znak"/>
    <w:basedOn w:val="Domylnaczcionkaakapitu"/>
    <w:link w:val="Nagwek"/>
    <w:uiPriority w:val="99"/>
    <w:rsid w:val="006F71A1"/>
    <w:rPr>
      <w:rFonts w:ascii="Times New Roman" w:eastAsia="Times New Roman" w:hAnsi="Times New Roman" w:cs="Times New Roman"/>
      <w:sz w:val="24"/>
      <w:szCs w:val="24"/>
      <w:lang w:val="en-US"/>
    </w:rPr>
  </w:style>
  <w:style w:type="paragraph" w:styleId="Tekstdymka">
    <w:name w:val="Balloon Text"/>
    <w:basedOn w:val="Normalny"/>
    <w:link w:val="TekstdymkaZnak"/>
    <w:uiPriority w:val="99"/>
    <w:semiHidden/>
    <w:unhideWhenUsed/>
    <w:rsid w:val="00F0403B"/>
    <w:rPr>
      <w:rFonts w:ascii="Tahoma" w:hAnsi="Tahoma"/>
      <w:sz w:val="16"/>
      <w:szCs w:val="16"/>
    </w:rPr>
  </w:style>
  <w:style w:type="character" w:customStyle="1" w:styleId="TekstdymkaZnak">
    <w:name w:val="Tekst dymka Znak"/>
    <w:basedOn w:val="Domylnaczcionkaakapitu"/>
    <w:link w:val="Tekstdymka"/>
    <w:uiPriority w:val="99"/>
    <w:semiHidden/>
    <w:rsid w:val="00F0403B"/>
    <w:rPr>
      <w:rFonts w:ascii="Tahoma" w:hAnsi="Tahoma" w:cs="Tahoma"/>
      <w:sz w:val="16"/>
      <w:szCs w:val="16"/>
    </w:rPr>
  </w:style>
  <w:style w:type="character" w:customStyle="1" w:styleId="Nagwek1Znak">
    <w:name w:val="Nagłówek 1 Znak"/>
    <w:basedOn w:val="Domylnaczcionkaakapitu"/>
    <w:link w:val="Nagwek1"/>
    <w:uiPriority w:val="2"/>
    <w:rsid w:val="009D4A1B"/>
    <w:rPr>
      <w:rFonts w:ascii="Calibri" w:eastAsiaTheme="majorEastAsia" w:hAnsi="Calibri" w:cstheme="majorBidi"/>
      <w:b/>
      <w:color w:val="00B050"/>
      <w:szCs w:val="32"/>
      <w:lang w:val="en-GB"/>
    </w:rPr>
  </w:style>
  <w:style w:type="character" w:customStyle="1" w:styleId="Nagwek2Znak">
    <w:name w:val="Nagłówek 2 Znak"/>
    <w:basedOn w:val="Domylnaczcionkaakapitu"/>
    <w:link w:val="Nagwek2"/>
    <w:uiPriority w:val="3"/>
    <w:rsid w:val="006F71A1"/>
    <w:rPr>
      <w:rFonts w:ascii="Calibri" w:eastAsiaTheme="majorEastAsia" w:hAnsi="Calibri" w:cstheme="majorBidi"/>
      <w:b/>
      <w:szCs w:val="26"/>
      <w:lang w:val="en-US"/>
    </w:rPr>
  </w:style>
  <w:style w:type="paragraph" w:styleId="Akapitzlist">
    <w:name w:val="List Paragraph"/>
    <w:basedOn w:val="Normalny"/>
    <w:uiPriority w:val="34"/>
    <w:qFormat/>
    <w:rsid w:val="00E722F6"/>
    <w:pPr>
      <w:ind w:left="720"/>
    </w:pPr>
  </w:style>
  <w:style w:type="paragraph" w:customStyle="1" w:styleId="Bullet">
    <w:name w:val="Bullet"/>
    <w:basedOn w:val="Normalny"/>
    <w:uiPriority w:val="1"/>
    <w:qFormat/>
    <w:rsid w:val="0066442F"/>
    <w:pPr>
      <w:numPr>
        <w:numId w:val="4"/>
      </w:numPr>
      <w:spacing w:afterAutospacing="0"/>
    </w:pPr>
    <w:rPr>
      <w:lang w:val="en-GB"/>
    </w:rPr>
  </w:style>
  <w:style w:type="character" w:customStyle="1" w:styleId="Nagwek3Znak">
    <w:name w:val="Nagłówek 3 Znak"/>
    <w:basedOn w:val="Domylnaczcionkaakapitu"/>
    <w:link w:val="Nagwek3"/>
    <w:uiPriority w:val="3"/>
    <w:rsid w:val="003B32B8"/>
    <w:rPr>
      <w:rFonts w:eastAsiaTheme="majorEastAsia" w:cstheme="majorBidi"/>
      <w:b/>
      <w:bCs/>
      <w:caps/>
      <w:color w:val="0070C0"/>
      <w:sz w:val="32"/>
      <w:szCs w:val="32"/>
      <w:lang w:val="en-US"/>
    </w:rPr>
  </w:style>
  <w:style w:type="table" w:styleId="Tabela-Siatka">
    <w:name w:val="Table Grid"/>
    <w:basedOn w:val="Standardowy"/>
    <w:uiPriority w:val="59"/>
    <w:rsid w:val="00B55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B701DF"/>
    <w:pPr>
      <w:tabs>
        <w:tab w:val="clear" w:pos="4536"/>
        <w:tab w:val="clear" w:pos="4935"/>
        <w:tab w:val="clear" w:pos="5460"/>
        <w:tab w:val="center" w:pos="4703"/>
        <w:tab w:val="right" w:pos="9406"/>
      </w:tabs>
    </w:pPr>
  </w:style>
  <w:style w:type="character" w:customStyle="1" w:styleId="StopkaZnak">
    <w:name w:val="Stopka Znak"/>
    <w:basedOn w:val="Domylnaczcionkaakapitu"/>
    <w:link w:val="Stopka"/>
    <w:uiPriority w:val="99"/>
    <w:rsid w:val="00B701DF"/>
    <w:rPr>
      <w:rFonts w:ascii="Calibri" w:hAnsi="Calibri" w:cs="Tahoma"/>
    </w:rPr>
  </w:style>
  <w:style w:type="character" w:styleId="Hipercze">
    <w:name w:val="Hyperlink"/>
    <w:basedOn w:val="Domylnaczcionkaakapitu"/>
    <w:uiPriority w:val="99"/>
    <w:unhideWhenUsed/>
    <w:rsid w:val="005F1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001212">
      <w:bodyDiv w:val="1"/>
      <w:marLeft w:val="0"/>
      <w:marRight w:val="0"/>
      <w:marTop w:val="0"/>
      <w:marBottom w:val="0"/>
      <w:divBdr>
        <w:top w:val="none" w:sz="0" w:space="0" w:color="auto"/>
        <w:left w:val="none" w:sz="0" w:space="0" w:color="auto"/>
        <w:bottom w:val="none" w:sz="0" w:space="0" w:color="auto"/>
        <w:right w:val="none" w:sz="0" w:space="0" w:color="auto"/>
      </w:divBdr>
    </w:div>
    <w:div w:id="44835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ierreyvesmazeaud@assoterresdevi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3E88A-4552-4917-BB69-91BE727F1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7022</Characters>
  <Application>Microsoft Office Word</Application>
  <DocSecurity>4</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Agence de Services et de Paiement</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Maccioni</dc:creator>
  <cp:lastModifiedBy>Agata</cp:lastModifiedBy>
  <cp:revision>2</cp:revision>
  <cp:lastPrinted>2016-06-02T07:42:00Z</cp:lastPrinted>
  <dcterms:created xsi:type="dcterms:W3CDTF">2021-03-23T10:36:00Z</dcterms:created>
  <dcterms:modified xsi:type="dcterms:W3CDTF">2021-03-23T10:36:00Z</dcterms:modified>
</cp:coreProperties>
</file>